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32377" w:rsidRPr="005A6234" w:rsidRDefault="00537AE5" w:rsidP="00C32377">
      <w:pPr>
        <w:rPr>
          <w:b/>
          <w:lang w:val="it-IT"/>
        </w:rPr>
      </w:pPr>
      <w:bookmarkStart w:id="0" w:name="_GoBack"/>
      <w:bookmarkEnd w:id="0"/>
      <w:r>
        <w:rPr>
          <w:b/>
          <w:lang w:val="it-IT"/>
        </w:rPr>
        <w:t xml:space="preserve">ALLEGATO B5 - </w:t>
      </w:r>
      <w:r w:rsidR="00C32377" w:rsidRPr="005A6234">
        <w:rPr>
          <w:b/>
          <w:lang w:val="it-IT"/>
        </w:rPr>
        <w:t>OFFERTA TECNICA</w:t>
      </w:r>
    </w:p>
    <w:p w:rsidR="00C32377" w:rsidRPr="005A6234" w:rsidRDefault="00403FF5" w:rsidP="00C32377">
      <w:pPr>
        <w:rPr>
          <w:b/>
          <w:lang w:val="it-IT"/>
        </w:rPr>
      </w:pPr>
      <w:r w:rsidRPr="005A6234">
        <w:rPr>
          <w:b/>
          <w:lang w:val="it-IT"/>
        </w:rPr>
        <w:t>Modello utilizzabile per</w:t>
      </w:r>
      <w:r w:rsidR="00834627" w:rsidRPr="005A6234">
        <w:rPr>
          <w:b/>
          <w:lang w:val="it-IT"/>
        </w:rPr>
        <w:t xml:space="preserve"> il </w:t>
      </w:r>
      <w:r w:rsidRPr="002037A8">
        <w:rPr>
          <w:b/>
          <w:u w:val="single"/>
          <w:lang w:val="it-IT"/>
        </w:rPr>
        <w:t xml:space="preserve">LOTTO </w:t>
      </w:r>
      <w:r w:rsidR="008F1DEF" w:rsidRPr="002037A8">
        <w:rPr>
          <w:b/>
          <w:u w:val="single"/>
          <w:lang w:val="it-IT"/>
        </w:rPr>
        <w:t>5</w:t>
      </w:r>
      <w:r w:rsidR="00876704" w:rsidRPr="002037A8">
        <w:rPr>
          <w:b/>
          <w:u w:val="single"/>
          <w:lang w:val="it-IT"/>
        </w:rPr>
        <w:t xml:space="preserve"> </w:t>
      </w:r>
      <w:r w:rsidR="003F3C73" w:rsidRPr="002037A8">
        <w:rPr>
          <w:b/>
          <w:u w:val="single"/>
          <w:lang w:val="it-IT"/>
        </w:rPr>
        <w:t>–</w:t>
      </w:r>
      <w:r w:rsidR="008B3E34" w:rsidRPr="002037A8">
        <w:rPr>
          <w:b/>
          <w:u w:val="single"/>
          <w:lang w:val="it-IT"/>
        </w:rPr>
        <w:t xml:space="preserve"> </w:t>
      </w:r>
      <w:r w:rsidR="00F12A3D" w:rsidRPr="002037A8">
        <w:rPr>
          <w:b/>
          <w:u w:val="single"/>
          <w:lang w:val="it-IT"/>
        </w:rPr>
        <w:t>INFORTUNI COMULATIVA</w:t>
      </w:r>
      <w:r w:rsidR="002037A8">
        <w:rPr>
          <w:b/>
          <w:u w:val="single"/>
          <w:lang w:val="it-IT"/>
        </w:rPr>
        <w:t xml:space="preserve"> – CIG: </w:t>
      </w:r>
      <w:r w:rsidR="008B481E">
        <w:rPr>
          <w:b/>
          <w:u w:val="single"/>
          <w:lang w:val="it-IT"/>
        </w:rPr>
        <w:t>7842204776</w:t>
      </w:r>
    </w:p>
    <w:p w:rsidR="00C32377" w:rsidRPr="005A6234" w:rsidRDefault="00C32377" w:rsidP="00C32377">
      <w:pPr>
        <w:rPr>
          <w:lang w:val="it-IT"/>
        </w:rPr>
      </w:pPr>
    </w:p>
    <w:p w:rsidR="00110D55" w:rsidRDefault="00110D55" w:rsidP="008466FB">
      <w:pPr>
        <w:jc w:val="center"/>
        <w:rPr>
          <w:b/>
          <w:lang w:val="it-IT"/>
        </w:rPr>
      </w:pPr>
    </w:p>
    <w:p w:rsidR="00403FF5" w:rsidRPr="005A6234" w:rsidRDefault="008466FB" w:rsidP="008466FB">
      <w:pPr>
        <w:jc w:val="center"/>
        <w:rPr>
          <w:b/>
          <w:lang w:val="it-IT"/>
        </w:rPr>
      </w:pPr>
      <w:r w:rsidRPr="005A6234">
        <w:rPr>
          <w:b/>
          <w:lang w:val="it-IT"/>
        </w:rPr>
        <w:t xml:space="preserve">PROCEDURA </w:t>
      </w:r>
      <w:r w:rsidR="00BE2A11">
        <w:rPr>
          <w:b/>
          <w:lang w:val="it-IT"/>
        </w:rPr>
        <w:t>NEGOZIATA</w:t>
      </w:r>
      <w:r w:rsidRPr="005A6234">
        <w:rPr>
          <w:b/>
          <w:lang w:val="it-IT"/>
        </w:rPr>
        <w:t xml:space="preserve"> PER L’AFFIDAMENTO DEL SERVIZIO DI COPERTURA ASSICURATIVA</w:t>
      </w:r>
      <w:r w:rsidR="00110D55">
        <w:rPr>
          <w:b/>
          <w:lang w:val="it-IT"/>
        </w:rPr>
        <w:t xml:space="preserve"> DEL</w:t>
      </w:r>
      <w:r w:rsidR="008F1DEF">
        <w:rPr>
          <w:b/>
          <w:lang w:val="it-IT"/>
        </w:rPr>
        <w:t xml:space="preserve">LA CAMERA DI COMMERCIO DI </w:t>
      </w:r>
      <w:r w:rsidR="00BA70E0">
        <w:rPr>
          <w:b/>
          <w:lang w:val="it-IT"/>
        </w:rPr>
        <w:t xml:space="preserve">PORDENONE - </w:t>
      </w:r>
      <w:r w:rsidR="008F1DEF">
        <w:rPr>
          <w:b/>
          <w:lang w:val="it-IT"/>
        </w:rPr>
        <w:t>UDINE</w:t>
      </w:r>
      <w:r w:rsidR="002037A8">
        <w:rPr>
          <w:b/>
          <w:lang w:val="it-IT"/>
        </w:rPr>
        <w:t xml:space="preserve"> E DELLE SUE AZIENDE SPECIALI</w:t>
      </w:r>
    </w:p>
    <w:p w:rsidR="008466FB" w:rsidRPr="005A6234" w:rsidRDefault="00C32377" w:rsidP="00110D55">
      <w:pPr>
        <w:pStyle w:val="DidefaultA"/>
        <w:pBdr>
          <w:top w:val="none" w:sz="0" w:space="0" w:color="auto"/>
          <w:left w:val="none" w:sz="0" w:space="0" w:color="auto"/>
          <w:bottom w:val="none" w:sz="0" w:space="0" w:color="auto"/>
          <w:right w:val="none" w:sz="0" w:space="0" w:color="auto"/>
          <w:bar w:val="none" w:sz="0" w:color="auto"/>
        </w:pBdr>
        <w:tabs>
          <w:tab w:val="left" w:pos="1080"/>
          <w:tab w:val="left" w:pos="1800"/>
          <w:tab w:val="left" w:pos="6300"/>
        </w:tabs>
        <w:spacing w:line="360" w:lineRule="auto"/>
        <w:jc w:val="both"/>
        <w:rPr>
          <w:rFonts w:ascii="Times New Roman" w:hAnsi="Times New Roman" w:cs="Times New Roman"/>
          <w:sz w:val="24"/>
          <w:szCs w:val="24"/>
        </w:rPr>
      </w:pPr>
      <w:r w:rsidRPr="005A6234">
        <w:rPr>
          <w:rFonts w:ascii="Times New Roman" w:hAnsi="Times New Roman" w:cs="Times New Roman"/>
          <w:iCs/>
          <w:sz w:val="24"/>
          <w:szCs w:val="24"/>
        </w:rPr>
        <w:t>Il sottoscritto ……………………… nato il ………………… a …………………………………… in qualit</w:t>
      </w:r>
      <w:r w:rsidRPr="005A6234">
        <w:rPr>
          <w:rFonts w:ascii="Times New Roman" w:hAnsi="Times New Roman" w:cs="Times New Roman"/>
          <w:iCs/>
          <w:sz w:val="24"/>
          <w:szCs w:val="24"/>
          <w:lang w:val="fr-FR"/>
        </w:rPr>
        <w:t xml:space="preserve">à </w:t>
      </w:r>
      <w:r w:rsidRPr="005A6234">
        <w:rPr>
          <w:rFonts w:ascii="Times New Roman" w:hAnsi="Times New Roman" w:cs="Times New Roman"/>
          <w:iCs/>
          <w:sz w:val="24"/>
          <w:szCs w:val="24"/>
        </w:rPr>
        <w:t>di …………………………dell’</w:t>
      </w:r>
      <w:r w:rsidRPr="005A6234">
        <w:rPr>
          <w:rFonts w:ascii="Times New Roman" w:hAnsi="Times New Roman" w:cs="Times New Roman"/>
          <w:iCs/>
          <w:sz w:val="24"/>
          <w:szCs w:val="24"/>
          <w:lang w:val="pt-PT"/>
        </w:rPr>
        <w:t xml:space="preserve">impresa </w:t>
      </w:r>
      <w:r w:rsidRPr="005A6234">
        <w:rPr>
          <w:rFonts w:ascii="Times New Roman" w:hAnsi="Times New Roman" w:cs="Times New Roman"/>
          <w:iCs/>
          <w:sz w:val="24"/>
          <w:szCs w:val="24"/>
        </w:rPr>
        <w:t xml:space="preserve">………………………………………………… con sede in ……………………………… con codice fiscale n…………………………………… con partita IVA n …………………………………………… </w:t>
      </w:r>
      <w:r w:rsidRPr="005A6234">
        <w:rPr>
          <w:rFonts w:ascii="Times New Roman" w:hAnsi="Times New Roman" w:cs="Times New Roman"/>
          <w:iCs/>
          <w:sz w:val="24"/>
          <w:szCs w:val="24"/>
          <w:lang w:val="es-ES_tradnl"/>
        </w:rPr>
        <w:t>con la presente</w:t>
      </w:r>
      <w:r w:rsidR="00403FF5" w:rsidRPr="005A6234">
        <w:rPr>
          <w:rFonts w:ascii="Times New Roman" w:hAnsi="Times New Roman" w:cs="Times New Roman"/>
          <w:iCs/>
          <w:sz w:val="24"/>
          <w:szCs w:val="24"/>
          <w:lang w:val="es-ES_tradnl"/>
        </w:rPr>
        <w:t xml:space="preserve">, </w:t>
      </w:r>
      <w:r w:rsidR="008466FB" w:rsidRPr="005A6234">
        <w:rPr>
          <w:rFonts w:ascii="Times New Roman" w:hAnsi="Times New Roman" w:cs="Times New Roman"/>
          <w:sz w:val="24"/>
          <w:szCs w:val="24"/>
        </w:rPr>
        <w:t>in qualità di:</w:t>
      </w:r>
    </w:p>
    <w:p w:rsidR="008466FB" w:rsidRPr="005A6234" w:rsidRDefault="008466FB" w:rsidP="008466FB">
      <w:pPr>
        <w:pStyle w:val="CorpoA"/>
        <w:pBdr>
          <w:top w:val="none" w:sz="0" w:space="0" w:color="auto"/>
          <w:left w:val="none" w:sz="0" w:space="0" w:color="auto"/>
          <w:bottom w:val="none" w:sz="0" w:space="0" w:color="auto"/>
          <w:right w:val="none" w:sz="0" w:space="0" w:color="auto"/>
          <w:bar w:val="none" w:sz="0" w:color="auto"/>
        </w:pBdr>
        <w:rPr>
          <w:rFonts w:ascii="Times New Roman" w:hAnsi="Times New Roman" w:cs="Times New Roman"/>
          <w:sz w:val="24"/>
          <w:szCs w:val="24"/>
        </w:rPr>
      </w:pPr>
    </w:p>
    <w:p w:rsidR="008466FB" w:rsidRPr="005A6234" w:rsidRDefault="008466FB" w:rsidP="008466FB">
      <w:pPr>
        <w:pStyle w:val="sche3"/>
        <w:numPr>
          <w:ilvl w:val="0"/>
          <w:numId w:val="3"/>
        </w:numPr>
        <w:pBdr>
          <w:top w:val="none" w:sz="0" w:space="0" w:color="auto"/>
          <w:left w:val="none" w:sz="0" w:space="0" w:color="auto"/>
          <w:bottom w:val="none" w:sz="0" w:space="0" w:color="auto"/>
          <w:right w:val="none" w:sz="0" w:space="0" w:color="auto"/>
          <w:bar w:val="none" w:sz="0" w:color="auto"/>
        </w:pBdr>
        <w:rPr>
          <w:rFonts w:cs="Times New Roman"/>
          <w:sz w:val="24"/>
          <w:szCs w:val="24"/>
          <w:lang w:val="it-IT"/>
        </w:rPr>
      </w:pPr>
      <w:r w:rsidRPr="005A6234">
        <w:rPr>
          <w:rFonts w:cs="Times New Roman"/>
          <w:sz w:val="24"/>
          <w:szCs w:val="24"/>
          <w:lang w:val="it-IT"/>
        </w:rPr>
        <w:t>Impresa individuale (D. Lgs. 50/2016 art. 45 comma 2 lett. a);</w:t>
      </w:r>
    </w:p>
    <w:p w:rsidR="008466FB" w:rsidRPr="005A6234" w:rsidRDefault="008466FB" w:rsidP="008466FB">
      <w:pPr>
        <w:pStyle w:val="sche3"/>
        <w:pBdr>
          <w:top w:val="none" w:sz="0" w:space="0" w:color="auto"/>
          <w:left w:val="none" w:sz="0" w:space="0" w:color="auto"/>
          <w:bottom w:val="none" w:sz="0" w:space="0" w:color="auto"/>
          <w:right w:val="none" w:sz="0" w:space="0" w:color="auto"/>
          <w:bar w:val="none" w:sz="0" w:color="auto"/>
        </w:pBdr>
        <w:tabs>
          <w:tab w:val="left" w:pos="360"/>
        </w:tabs>
        <w:rPr>
          <w:rFonts w:cs="Times New Roman"/>
          <w:sz w:val="24"/>
          <w:szCs w:val="24"/>
          <w:lang w:val="it-IT"/>
        </w:rPr>
      </w:pPr>
    </w:p>
    <w:p w:rsidR="008466FB" w:rsidRPr="005A6234" w:rsidRDefault="008466FB" w:rsidP="008466FB">
      <w:pPr>
        <w:pStyle w:val="sche3"/>
        <w:numPr>
          <w:ilvl w:val="0"/>
          <w:numId w:val="3"/>
        </w:numPr>
        <w:pBdr>
          <w:top w:val="none" w:sz="0" w:space="0" w:color="auto"/>
          <w:left w:val="none" w:sz="0" w:space="0" w:color="auto"/>
          <w:bottom w:val="none" w:sz="0" w:space="0" w:color="auto"/>
          <w:right w:val="none" w:sz="0" w:space="0" w:color="auto"/>
          <w:bar w:val="none" w:sz="0" w:color="auto"/>
        </w:pBdr>
        <w:rPr>
          <w:rFonts w:cs="Times New Roman"/>
          <w:sz w:val="24"/>
          <w:szCs w:val="24"/>
          <w:lang w:val="it-IT"/>
        </w:rPr>
      </w:pPr>
      <w:r w:rsidRPr="005A6234">
        <w:rPr>
          <w:rFonts w:cs="Times New Roman"/>
          <w:sz w:val="24"/>
          <w:szCs w:val="24"/>
          <w:lang w:val="it-IT"/>
        </w:rPr>
        <w:t>Società, specificare il tipo_____________________________;</w:t>
      </w:r>
    </w:p>
    <w:p w:rsidR="008466FB" w:rsidRPr="005A6234" w:rsidRDefault="008466FB" w:rsidP="008466FB">
      <w:pPr>
        <w:pStyle w:val="sche3"/>
        <w:pBdr>
          <w:top w:val="none" w:sz="0" w:space="0" w:color="auto"/>
          <w:left w:val="none" w:sz="0" w:space="0" w:color="auto"/>
          <w:bottom w:val="none" w:sz="0" w:space="0" w:color="auto"/>
          <w:right w:val="none" w:sz="0" w:space="0" w:color="auto"/>
          <w:bar w:val="none" w:sz="0" w:color="auto"/>
        </w:pBdr>
        <w:tabs>
          <w:tab w:val="left" w:pos="360"/>
        </w:tabs>
        <w:rPr>
          <w:rFonts w:cs="Times New Roman"/>
          <w:sz w:val="24"/>
          <w:szCs w:val="24"/>
          <w:lang w:val="it-IT"/>
        </w:rPr>
      </w:pPr>
    </w:p>
    <w:p w:rsidR="008466FB" w:rsidRPr="005A6234" w:rsidRDefault="008466FB" w:rsidP="008466FB">
      <w:pPr>
        <w:pStyle w:val="sche3"/>
        <w:numPr>
          <w:ilvl w:val="0"/>
          <w:numId w:val="3"/>
        </w:numPr>
        <w:pBdr>
          <w:top w:val="none" w:sz="0" w:space="0" w:color="auto"/>
          <w:left w:val="none" w:sz="0" w:space="0" w:color="auto"/>
          <w:bottom w:val="none" w:sz="0" w:space="0" w:color="auto"/>
          <w:right w:val="none" w:sz="0" w:space="0" w:color="auto"/>
          <w:bar w:val="none" w:sz="0" w:color="auto"/>
        </w:pBdr>
        <w:rPr>
          <w:rFonts w:cs="Times New Roman"/>
          <w:sz w:val="24"/>
          <w:szCs w:val="24"/>
          <w:lang w:val="it-IT"/>
        </w:rPr>
      </w:pPr>
      <w:r w:rsidRPr="005A6234">
        <w:rPr>
          <w:rFonts w:cs="Times New Roman"/>
          <w:sz w:val="24"/>
          <w:szCs w:val="24"/>
          <w:lang w:val="it-IT"/>
        </w:rPr>
        <w:t>Consorzio fra società cooperativa di produzione e lavoro (D. Lgs. 50/2016 art. 45 comma 2 lett. b);</w:t>
      </w:r>
    </w:p>
    <w:p w:rsidR="008466FB" w:rsidRPr="005A6234" w:rsidRDefault="008466FB" w:rsidP="008466FB">
      <w:pPr>
        <w:pStyle w:val="sche3"/>
        <w:pBdr>
          <w:top w:val="none" w:sz="0" w:space="0" w:color="auto"/>
          <w:left w:val="none" w:sz="0" w:space="0" w:color="auto"/>
          <w:bottom w:val="none" w:sz="0" w:space="0" w:color="auto"/>
          <w:right w:val="none" w:sz="0" w:space="0" w:color="auto"/>
          <w:bar w:val="none" w:sz="0" w:color="auto"/>
        </w:pBdr>
        <w:tabs>
          <w:tab w:val="left" w:pos="360"/>
        </w:tabs>
        <w:rPr>
          <w:rFonts w:cs="Times New Roman"/>
          <w:sz w:val="24"/>
          <w:szCs w:val="24"/>
          <w:lang w:val="it-IT"/>
        </w:rPr>
      </w:pPr>
    </w:p>
    <w:p w:rsidR="008466FB" w:rsidRPr="005A6234" w:rsidRDefault="008466FB" w:rsidP="008466FB">
      <w:pPr>
        <w:pStyle w:val="sche3"/>
        <w:numPr>
          <w:ilvl w:val="0"/>
          <w:numId w:val="3"/>
        </w:numPr>
        <w:pBdr>
          <w:top w:val="none" w:sz="0" w:space="0" w:color="auto"/>
          <w:left w:val="none" w:sz="0" w:space="0" w:color="auto"/>
          <w:bottom w:val="none" w:sz="0" w:space="0" w:color="auto"/>
          <w:right w:val="none" w:sz="0" w:space="0" w:color="auto"/>
          <w:bar w:val="none" w:sz="0" w:color="auto"/>
        </w:pBdr>
        <w:rPr>
          <w:rFonts w:cs="Times New Roman"/>
          <w:sz w:val="24"/>
          <w:szCs w:val="24"/>
          <w:lang w:val="it-IT"/>
        </w:rPr>
      </w:pPr>
      <w:r w:rsidRPr="005A6234">
        <w:rPr>
          <w:rFonts w:cs="Times New Roman"/>
          <w:sz w:val="24"/>
          <w:szCs w:val="24"/>
          <w:lang w:val="it-IT"/>
        </w:rPr>
        <w:t>Consorzio fra imprese artigiane (D. Lgs. 50/2016 art. 45 comma 2 lett. b);</w:t>
      </w:r>
    </w:p>
    <w:p w:rsidR="008466FB" w:rsidRPr="005A6234" w:rsidRDefault="008466FB" w:rsidP="008466FB">
      <w:pPr>
        <w:pStyle w:val="sche3"/>
        <w:pBdr>
          <w:top w:val="none" w:sz="0" w:space="0" w:color="auto"/>
          <w:left w:val="none" w:sz="0" w:space="0" w:color="auto"/>
          <w:bottom w:val="none" w:sz="0" w:space="0" w:color="auto"/>
          <w:right w:val="none" w:sz="0" w:space="0" w:color="auto"/>
          <w:bar w:val="none" w:sz="0" w:color="auto"/>
        </w:pBdr>
        <w:tabs>
          <w:tab w:val="left" w:pos="360"/>
        </w:tabs>
        <w:rPr>
          <w:rFonts w:cs="Times New Roman"/>
          <w:sz w:val="24"/>
          <w:szCs w:val="24"/>
          <w:lang w:val="it-IT"/>
        </w:rPr>
      </w:pPr>
    </w:p>
    <w:p w:rsidR="008466FB" w:rsidRPr="005A6234" w:rsidRDefault="008466FB" w:rsidP="008466FB">
      <w:pPr>
        <w:pStyle w:val="sche3"/>
        <w:numPr>
          <w:ilvl w:val="0"/>
          <w:numId w:val="3"/>
        </w:numPr>
        <w:pBdr>
          <w:top w:val="none" w:sz="0" w:space="0" w:color="auto"/>
          <w:left w:val="none" w:sz="0" w:space="0" w:color="auto"/>
          <w:bottom w:val="none" w:sz="0" w:space="0" w:color="auto"/>
          <w:right w:val="none" w:sz="0" w:space="0" w:color="auto"/>
          <w:bar w:val="none" w:sz="0" w:color="auto"/>
        </w:pBdr>
        <w:rPr>
          <w:rFonts w:cs="Times New Roman"/>
          <w:sz w:val="24"/>
          <w:szCs w:val="24"/>
          <w:lang w:val="it-IT"/>
        </w:rPr>
      </w:pPr>
      <w:r w:rsidRPr="005A6234">
        <w:rPr>
          <w:rFonts w:cs="Times New Roman"/>
          <w:sz w:val="24"/>
          <w:szCs w:val="24"/>
          <w:lang w:val="it-IT"/>
        </w:rPr>
        <w:t>Consorzio stabile (D. Lgs. 50/2016 art. 45 comma 2 lett. c);</w:t>
      </w:r>
    </w:p>
    <w:p w:rsidR="008466FB" w:rsidRPr="005A6234" w:rsidRDefault="008466FB" w:rsidP="008466FB">
      <w:pPr>
        <w:pStyle w:val="sche3"/>
        <w:pBdr>
          <w:top w:val="none" w:sz="0" w:space="0" w:color="auto"/>
          <w:left w:val="none" w:sz="0" w:space="0" w:color="auto"/>
          <w:bottom w:val="none" w:sz="0" w:space="0" w:color="auto"/>
          <w:right w:val="none" w:sz="0" w:space="0" w:color="auto"/>
          <w:bar w:val="none" w:sz="0" w:color="auto"/>
        </w:pBdr>
        <w:tabs>
          <w:tab w:val="left" w:pos="360"/>
        </w:tabs>
        <w:rPr>
          <w:rFonts w:cs="Times New Roman"/>
          <w:sz w:val="24"/>
          <w:szCs w:val="24"/>
          <w:lang w:val="it-IT"/>
        </w:rPr>
      </w:pPr>
    </w:p>
    <w:p w:rsidR="008466FB" w:rsidRPr="005A6234" w:rsidRDefault="008466FB" w:rsidP="008466FB">
      <w:pPr>
        <w:pStyle w:val="sche3"/>
        <w:numPr>
          <w:ilvl w:val="0"/>
          <w:numId w:val="3"/>
        </w:numPr>
        <w:pBdr>
          <w:top w:val="none" w:sz="0" w:space="0" w:color="auto"/>
          <w:left w:val="none" w:sz="0" w:space="0" w:color="auto"/>
          <w:bottom w:val="none" w:sz="0" w:space="0" w:color="auto"/>
          <w:right w:val="none" w:sz="0" w:space="0" w:color="auto"/>
          <w:bar w:val="none" w:sz="0" w:color="auto"/>
        </w:pBdr>
        <w:rPr>
          <w:rFonts w:cs="Times New Roman"/>
          <w:sz w:val="24"/>
          <w:szCs w:val="24"/>
          <w:lang w:val="it-IT"/>
        </w:rPr>
      </w:pPr>
      <w:r w:rsidRPr="005A6234">
        <w:rPr>
          <w:rFonts w:cs="Times New Roman"/>
          <w:sz w:val="24"/>
          <w:szCs w:val="24"/>
          <w:lang w:val="it-IT"/>
        </w:rPr>
        <w:t>Mandataria di un raggruppamento temporaneo (D. Lgs. 50/2016 art. 45 comma 2 lett d):</w:t>
      </w:r>
    </w:p>
    <w:p w:rsidR="008466FB" w:rsidRPr="005A6234" w:rsidRDefault="008466FB" w:rsidP="008466FB">
      <w:pPr>
        <w:pStyle w:val="sche3"/>
        <w:numPr>
          <w:ilvl w:val="2"/>
          <w:numId w:val="3"/>
        </w:numPr>
        <w:pBdr>
          <w:top w:val="none" w:sz="0" w:space="0" w:color="auto"/>
          <w:left w:val="none" w:sz="0" w:space="0" w:color="auto"/>
          <w:bottom w:val="none" w:sz="0" w:space="0" w:color="auto"/>
          <w:right w:val="none" w:sz="0" w:space="0" w:color="auto"/>
          <w:bar w:val="none" w:sz="0" w:color="auto"/>
        </w:pBdr>
        <w:rPr>
          <w:rFonts w:cs="Times New Roman"/>
          <w:sz w:val="24"/>
          <w:szCs w:val="24"/>
          <w:lang w:val="it-IT"/>
        </w:rPr>
      </w:pPr>
      <w:r w:rsidRPr="005A6234">
        <w:rPr>
          <w:rFonts w:cs="Times New Roman"/>
          <w:sz w:val="24"/>
          <w:szCs w:val="24"/>
          <w:lang w:val="it-IT"/>
        </w:rPr>
        <w:t xml:space="preserve">di tipo orizzontale </w:t>
      </w:r>
    </w:p>
    <w:p w:rsidR="008466FB" w:rsidRPr="005A6234" w:rsidRDefault="008466FB" w:rsidP="008466FB">
      <w:pPr>
        <w:pStyle w:val="sche3"/>
        <w:numPr>
          <w:ilvl w:val="8"/>
          <w:numId w:val="3"/>
        </w:numPr>
        <w:pBdr>
          <w:top w:val="none" w:sz="0" w:space="0" w:color="auto"/>
          <w:left w:val="none" w:sz="0" w:space="0" w:color="auto"/>
          <w:bottom w:val="none" w:sz="0" w:space="0" w:color="auto"/>
          <w:right w:val="none" w:sz="0" w:space="0" w:color="auto"/>
          <w:bar w:val="none" w:sz="0" w:color="auto"/>
        </w:pBdr>
        <w:rPr>
          <w:rFonts w:cs="Times New Roman"/>
          <w:sz w:val="24"/>
          <w:szCs w:val="24"/>
          <w:lang w:val="it-IT"/>
        </w:rPr>
      </w:pPr>
      <w:r w:rsidRPr="005A6234">
        <w:rPr>
          <w:rFonts w:cs="Times New Roman"/>
          <w:sz w:val="24"/>
          <w:szCs w:val="24"/>
          <w:lang w:val="it-IT"/>
        </w:rPr>
        <w:t>di tipo verticale</w:t>
      </w:r>
    </w:p>
    <w:p w:rsidR="008466FB" w:rsidRPr="005A6234" w:rsidRDefault="008466FB" w:rsidP="008466FB">
      <w:pPr>
        <w:pStyle w:val="sche3"/>
        <w:numPr>
          <w:ilvl w:val="8"/>
          <w:numId w:val="3"/>
        </w:numPr>
        <w:pBdr>
          <w:top w:val="none" w:sz="0" w:space="0" w:color="auto"/>
          <w:left w:val="none" w:sz="0" w:space="0" w:color="auto"/>
          <w:bottom w:val="none" w:sz="0" w:space="0" w:color="auto"/>
          <w:right w:val="none" w:sz="0" w:space="0" w:color="auto"/>
          <w:bar w:val="none" w:sz="0" w:color="auto"/>
        </w:pBdr>
        <w:rPr>
          <w:rFonts w:cs="Times New Roman"/>
          <w:sz w:val="24"/>
          <w:szCs w:val="24"/>
          <w:lang w:val="it-IT"/>
        </w:rPr>
      </w:pPr>
      <w:r w:rsidRPr="005A6234">
        <w:rPr>
          <w:rFonts w:cs="Times New Roman"/>
          <w:sz w:val="24"/>
          <w:szCs w:val="24"/>
          <w:lang w:val="it-IT"/>
        </w:rPr>
        <w:t>di tipo misto</w:t>
      </w:r>
    </w:p>
    <w:p w:rsidR="008466FB" w:rsidRPr="005A6234" w:rsidRDefault="008466FB" w:rsidP="008466FB">
      <w:pPr>
        <w:pStyle w:val="sche3"/>
        <w:pBdr>
          <w:top w:val="none" w:sz="0" w:space="0" w:color="auto"/>
          <w:left w:val="none" w:sz="0" w:space="0" w:color="auto"/>
          <w:bottom w:val="none" w:sz="0" w:space="0" w:color="auto"/>
          <w:right w:val="none" w:sz="0" w:space="0" w:color="auto"/>
          <w:bar w:val="none" w:sz="0" w:color="auto"/>
        </w:pBdr>
        <w:tabs>
          <w:tab w:val="left" w:pos="360"/>
        </w:tabs>
        <w:rPr>
          <w:rFonts w:cs="Times New Roman"/>
          <w:sz w:val="24"/>
          <w:szCs w:val="24"/>
          <w:lang w:val="it-IT"/>
        </w:rPr>
      </w:pPr>
    </w:p>
    <w:p w:rsidR="008466FB" w:rsidRPr="005A6234" w:rsidRDefault="008466FB" w:rsidP="008466FB">
      <w:pPr>
        <w:pStyle w:val="sche3"/>
        <w:numPr>
          <w:ilvl w:val="1"/>
          <w:numId w:val="4"/>
        </w:numPr>
        <w:pBdr>
          <w:top w:val="none" w:sz="0" w:space="0" w:color="auto"/>
          <w:left w:val="none" w:sz="0" w:space="0" w:color="auto"/>
          <w:bottom w:val="none" w:sz="0" w:space="0" w:color="auto"/>
          <w:right w:val="none" w:sz="0" w:space="0" w:color="auto"/>
          <w:bar w:val="none" w:sz="0" w:color="auto"/>
        </w:pBdr>
        <w:rPr>
          <w:rFonts w:cs="Times New Roman"/>
          <w:sz w:val="24"/>
          <w:szCs w:val="24"/>
          <w:lang w:val="it-IT"/>
        </w:rPr>
      </w:pPr>
      <w:r w:rsidRPr="005A6234">
        <w:rPr>
          <w:rFonts w:cs="Times New Roman"/>
          <w:sz w:val="24"/>
          <w:szCs w:val="24"/>
          <w:lang w:val="it-IT"/>
        </w:rPr>
        <w:t>costituito</w:t>
      </w:r>
    </w:p>
    <w:p w:rsidR="008466FB" w:rsidRPr="005A6234" w:rsidRDefault="008466FB" w:rsidP="008466FB">
      <w:pPr>
        <w:pStyle w:val="sche3"/>
        <w:numPr>
          <w:ilvl w:val="1"/>
          <w:numId w:val="4"/>
        </w:numPr>
        <w:pBdr>
          <w:top w:val="none" w:sz="0" w:space="0" w:color="auto"/>
          <w:left w:val="none" w:sz="0" w:space="0" w:color="auto"/>
          <w:bottom w:val="none" w:sz="0" w:space="0" w:color="auto"/>
          <w:right w:val="none" w:sz="0" w:space="0" w:color="auto"/>
          <w:bar w:val="none" w:sz="0" w:color="auto"/>
        </w:pBdr>
        <w:rPr>
          <w:rFonts w:cs="Times New Roman"/>
          <w:sz w:val="24"/>
          <w:szCs w:val="24"/>
          <w:lang w:val="it-IT"/>
        </w:rPr>
      </w:pPr>
      <w:r w:rsidRPr="005A6234">
        <w:rPr>
          <w:rFonts w:cs="Times New Roman"/>
          <w:sz w:val="24"/>
          <w:szCs w:val="24"/>
          <w:lang w:val="it-IT"/>
        </w:rPr>
        <w:t>non costituito</w:t>
      </w:r>
    </w:p>
    <w:p w:rsidR="008466FB" w:rsidRPr="005A6234" w:rsidRDefault="008466FB" w:rsidP="008466FB">
      <w:pPr>
        <w:pStyle w:val="sche3"/>
        <w:pBdr>
          <w:top w:val="none" w:sz="0" w:space="0" w:color="auto"/>
          <w:left w:val="none" w:sz="0" w:space="0" w:color="auto"/>
          <w:bottom w:val="none" w:sz="0" w:space="0" w:color="auto"/>
          <w:right w:val="none" w:sz="0" w:space="0" w:color="auto"/>
          <w:bar w:val="none" w:sz="0" w:color="auto"/>
        </w:pBdr>
        <w:tabs>
          <w:tab w:val="left" w:pos="360"/>
        </w:tabs>
        <w:rPr>
          <w:rFonts w:cs="Times New Roman"/>
          <w:sz w:val="24"/>
          <w:szCs w:val="24"/>
          <w:lang w:val="it-IT"/>
        </w:rPr>
      </w:pPr>
    </w:p>
    <w:p w:rsidR="008466FB" w:rsidRPr="005A6234" w:rsidRDefault="008466FB" w:rsidP="008466FB">
      <w:pPr>
        <w:pStyle w:val="sche3"/>
        <w:numPr>
          <w:ilvl w:val="0"/>
          <w:numId w:val="3"/>
        </w:numPr>
        <w:pBdr>
          <w:top w:val="none" w:sz="0" w:space="0" w:color="auto"/>
          <w:left w:val="none" w:sz="0" w:space="0" w:color="auto"/>
          <w:bottom w:val="none" w:sz="0" w:space="0" w:color="auto"/>
          <w:right w:val="none" w:sz="0" w:space="0" w:color="auto"/>
          <w:bar w:val="none" w:sz="0" w:color="auto"/>
        </w:pBdr>
        <w:rPr>
          <w:rFonts w:cs="Times New Roman"/>
          <w:sz w:val="24"/>
          <w:szCs w:val="24"/>
          <w:lang w:val="it-IT"/>
        </w:rPr>
      </w:pPr>
      <w:r w:rsidRPr="005A6234">
        <w:rPr>
          <w:rFonts w:cs="Times New Roman"/>
          <w:sz w:val="24"/>
          <w:szCs w:val="24"/>
          <w:lang w:val="it-IT"/>
        </w:rPr>
        <w:t xml:space="preserve">Mandataria di un Consorzio Ordinario (D, Lgs. 50/2016 art. 45 comma 2 lett. e) </w:t>
      </w:r>
    </w:p>
    <w:p w:rsidR="008466FB" w:rsidRPr="005A6234" w:rsidRDefault="008466FB" w:rsidP="008466FB">
      <w:pPr>
        <w:pStyle w:val="sche3"/>
        <w:numPr>
          <w:ilvl w:val="0"/>
          <w:numId w:val="5"/>
        </w:numPr>
        <w:pBdr>
          <w:top w:val="none" w:sz="0" w:space="0" w:color="auto"/>
          <w:left w:val="none" w:sz="0" w:space="0" w:color="auto"/>
          <w:bottom w:val="none" w:sz="0" w:space="0" w:color="auto"/>
          <w:right w:val="none" w:sz="0" w:space="0" w:color="auto"/>
          <w:bar w:val="none" w:sz="0" w:color="auto"/>
        </w:pBdr>
        <w:rPr>
          <w:rFonts w:cs="Times New Roman"/>
          <w:sz w:val="24"/>
          <w:szCs w:val="24"/>
          <w:lang w:val="it-IT"/>
        </w:rPr>
      </w:pPr>
      <w:r w:rsidRPr="005A6234">
        <w:rPr>
          <w:rFonts w:cs="Times New Roman"/>
          <w:sz w:val="24"/>
          <w:szCs w:val="24"/>
          <w:lang w:val="it-IT"/>
        </w:rPr>
        <w:t>costituito</w:t>
      </w:r>
    </w:p>
    <w:p w:rsidR="008466FB" w:rsidRPr="005A6234" w:rsidRDefault="008466FB" w:rsidP="008466FB">
      <w:pPr>
        <w:pStyle w:val="sche3"/>
        <w:numPr>
          <w:ilvl w:val="0"/>
          <w:numId w:val="5"/>
        </w:numPr>
        <w:pBdr>
          <w:top w:val="none" w:sz="0" w:space="0" w:color="auto"/>
          <w:left w:val="none" w:sz="0" w:space="0" w:color="auto"/>
          <w:bottom w:val="none" w:sz="0" w:space="0" w:color="auto"/>
          <w:right w:val="none" w:sz="0" w:space="0" w:color="auto"/>
          <w:bar w:val="none" w:sz="0" w:color="auto"/>
        </w:pBdr>
        <w:rPr>
          <w:rFonts w:cs="Times New Roman"/>
          <w:sz w:val="24"/>
          <w:szCs w:val="24"/>
          <w:lang w:val="it-IT"/>
        </w:rPr>
      </w:pPr>
      <w:r w:rsidRPr="005A6234">
        <w:rPr>
          <w:rFonts w:cs="Times New Roman"/>
          <w:sz w:val="24"/>
          <w:szCs w:val="24"/>
          <w:lang w:val="it-IT"/>
        </w:rPr>
        <w:t>non costituito</w:t>
      </w:r>
    </w:p>
    <w:p w:rsidR="008466FB" w:rsidRPr="005A6234" w:rsidRDefault="008466FB" w:rsidP="008466FB">
      <w:pPr>
        <w:pStyle w:val="sche3"/>
        <w:pBdr>
          <w:top w:val="none" w:sz="0" w:space="0" w:color="auto"/>
          <w:left w:val="none" w:sz="0" w:space="0" w:color="auto"/>
          <w:bottom w:val="none" w:sz="0" w:space="0" w:color="auto"/>
          <w:right w:val="none" w:sz="0" w:space="0" w:color="auto"/>
          <w:bar w:val="none" w:sz="0" w:color="auto"/>
        </w:pBdr>
        <w:tabs>
          <w:tab w:val="left" w:pos="360"/>
        </w:tabs>
        <w:rPr>
          <w:rFonts w:cs="Times New Roman"/>
          <w:sz w:val="24"/>
          <w:szCs w:val="24"/>
          <w:lang w:val="it-IT"/>
        </w:rPr>
      </w:pPr>
    </w:p>
    <w:p w:rsidR="008466FB" w:rsidRPr="005A6234" w:rsidRDefault="008466FB" w:rsidP="008466FB">
      <w:pPr>
        <w:pStyle w:val="sche3"/>
        <w:numPr>
          <w:ilvl w:val="0"/>
          <w:numId w:val="3"/>
        </w:numPr>
        <w:pBdr>
          <w:top w:val="none" w:sz="0" w:space="0" w:color="auto"/>
          <w:left w:val="none" w:sz="0" w:space="0" w:color="auto"/>
          <w:bottom w:val="none" w:sz="0" w:space="0" w:color="auto"/>
          <w:right w:val="none" w:sz="0" w:space="0" w:color="auto"/>
          <w:bar w:val="none" w:sz="0" w:color="auto"/>
        </w:pBdr>
        <w:rPr>
          <w:rFonts w:cs="Times New Roman"/>
          <w:sz w:val="24"/>
          <w:szCs w:val="24"/>
          <w:lang w:val="it-IT"/>
        </w:rPr>
      </w:pPr>
      <w:r w:rsidRPr="005A6234">
        <w:rPr>
          <w:rFonts w:cs="Times New Roman"/>
          <w:sz w:val="24"/>
          <w:szCs w:val="24"/>
          <w:lang w:val="it-IT"/>
        </w:rPr>
        <w:t>Aggregazione di imprese di rete (D. Lgs. 50/2016 art. 45 comma 2 lett. f):</w:t>
      </w:r>
    </w:p>
    <w:p w:rsidR="008466FB" w:rsidRPr="005A6234" w:rsidRDefault="008466FB" w:rsidP="008466FB">
      <w:pPr>
        <w:pStyle w:val="sche3"/>
        <w:numPr>
          <w:ilvl w:val="0"/>
          <w:numId w:val="5"/>
        </w:numPr>
        <w:pBdr>
          <w:top w:val="none" w:sz="0" w:space="0" w:color="auto"/>
          <w:left w:val="none" w:sz="0" w:space="0" w:color="auto"/>
          <w:bottom w:val="none" w:sz="0" w:space="0" w:color="auto"/>
          <w:right w:val="none" w:sz="0" w:space="0" w:color="auto"/>
          <w:bar w:val="none" w:sz="0" w:color="auto"/>
        </w:pBdr>
        <w:rPr>
          <w:rFonts w:cs="Times New Roman"/>
          <w:sz w:val="24"/>
          <w:szCs w:val="24"/>
          <w:lang w:val="it-IT"/>
        </w:rPr>
      </w:pPr>
      <w:r w:rsidRPr="005A6234">
        <w:rPr>
          <w:rFonts w:cs="Times New Roman"/>
          <w:sz w:val="24"/>
          <w:szCs w:val="24"/>
          <w:lang w:val="it-IT"/>
        </w:rPr>
        <w:t>dotata di un organo comune con potere di rappresentanza e di soggettività giuridica;</w:t>
      </w:r>
    </w:p>
    <w:p w:rsidR="008466FB" w:rsidRPr="005A6234" w:rsidRDefault="008466FB" w:rsidP="008466FB">
      <w:pPr>
        <w:pStyle w:val="sche3"/>
        <w:numPr>
          <w:ilvl w:val="0"/>
          <w:numId w:val="5"/>
        </w:numPr>
        <w:pBdr>
          <w:top w:val="none" w:sz="0" w:space="0" w:color="auto"/>
          <w:left w:val="none" w:sz="0" w:space="0" w:color="auto"/>
          <w:bottom w:val="none" w:sz="0" w:space="0" w:color="auto"/>
          <w:right w:val="none" w:sz="0" w:space="0" w:color="auto"/>
          <w:bar w:val="none" w:sz="0" w:color="auto"/>
        </w:pBdr>
        <w:rPr>
          <w:rFonts w:cs="Times New Roman"/>
          <w:sz w:val="24"/>
          <w:szCs w:val="24"/>
          <w:lang w:val="it-IT"/>
        </w:rPr>
      </w:pPr>
      <w:r w:rsidRPr="005A6234">
        <w:rPr>
          <w:rFonts w:cs="Times New Roman"/>
          <w:sz w:val="24"/>
          <w:szCs w:val="24"/>
          <w:lang w:val="it-IT"/>
        </w:rPr>
        <w:t>dotata di un organo comune con potere di rappresentanza ma priva di soggettività giuridica;</w:t>
      </w:r>
    </w:p>
    <w:p w:rsidR="008466FB" w:rsidRPr="005A6234" w:rsidRDefault="008466FB" w:rsidP="008466FB">
      <w:pPr>
        <w:pStyle w:val="sche3"/>
        <w:numPr>
          <w:ilvl w:val="0"/>
          <w:numId w:val="5"/>
        </w:numPr>
        <w:pBdr>
          <w:top w:val="none" w:sz="0" w:space="0" w:color="auto"/>
          <w:left w:val="none" w:sz="0" w:space="0" w:color="auto"/>
          <w:bottom w:val="none" w:sz="0" w:space="0" w:color="auto"/>
          <w:right w:val="none" w:sz="0" w:space="0" w:color="auto"/>
          <w:bar w:val="none" w:sz="0" w:color="auto"/>
        </w:pBdr>
        <w:rPr>
          <w:rFonts w:cs="Times New Roman"/>
          <w:sz w:val="24"/>
          <w:szCs w:val="24"/>
          <w:lang w:val="it-IT"/>
        </w:rPr>
      </w:pPr>
      <w:r w:rsidRPr="005A6234">
        <w:rPr>
          <w:rFonts w:cs="Times New Roman"/>
          <w:sz w:val="24"/>
          <w:szCs w:val="24"/>
          <w:lang w:val="it-IT"/>
        </w:rPr>
        <w:t xml:space="preserve">dotata di un organo comune privo del potere di rappresentanza o se la rete è sprovvista </w:t>
      </w:r>
      <w:r w:rsidRPr="005A6234">
        <w:rPr>
          <w:rFonts w:cs="Times New Roman"/>
          <w:sz w:val="24"/>
          <w:szCs w:val="24"/>
          <w:lang w:val="it-IT"/>
        </w:rPr>
        <w:lastRenderedPageBreak/>
        <w:t>di organo comune, ovvero se l’organo comune è privo dei requisiti di qualificazione richiesti per assumere la veste di mandataria;</w:t>
      </w:r>
    </w:p>
    <w:p w:rsidR="008466FB" w:rsidRPr="005A6234" w:rsidRDefault="008466FB" w:rsidP="008466FB">
      <w:pPr>
        <w:pStyle w:val="sche3"/>
        <w:pBdr>
          <w:top w:val="none" w:sz="0" w:space="0" w:color="auto"/>
          <w:left w:val="none" w:sz="0" w:space="0" w:color="auto"/>
          <w:bottom w:val="none" w:sz="0" w:space="0" w:color="auto"/>
          <w:right w:val="none" w:sz="0" w:space="0" w:color="auto"/>
          <w:bar w:val="none" w:sz="0" w:color="auto"/>
        </w:pBdr>
        <w:tabs>
          <w:tab w:val="left" w:pos="360"/>
        </w:tabs>
        <w:rPr>
          <w:rFonts w:cs="Times New Roman"/>
          <w:sz w:val="24"/>
          <w:szCs w:val="24"/>
          <w:lang w:val="it-IT"/>
        </w:rPr>
      </w:pPr>
    </w:p>
    <w:p w:rsidR="008466FB" w:rsidRPr="005A6234" w:rsidRDefault="008466FB" w:rsidP="008466FB">
      <w:pPr>
        <w:pStyle w:val="sche3"/>
        <w:numPr>
          <w:ilvl w:val="0"/>
          <w:numId w:val="3"/>
        </w:numPr>
        <w:pBdr>
          <w:top w:val="none" w:sz="0" w:space="0" w:color="auto"/>
          <w:left w:val="none" w:sz="0" w:space="0" w:color="auto"/>
          <w:bottom w:val="none" w:sz="0" w:space="0" w:color="auto"/>
          <w:right w:val="none" w:sz="0" w:space="0" w:color="auto"/>
          <w:bar w:val="none" w:sz="0" w:color="auto"/>
        </w:pBdr>
        <w:rPr>
          <w:rFonts w:cs="Times New Roman"/>
          <w:sz w:val="24"/>
          <w:szCs w:val="24"/>
          <w:lang w:val="en-GB"/>
        </w:rPr>
      </w:pPr>
      <w:r w:rsidRPr="005A6234">
        <w:rPr>
          <w:rFonts w:cs="Times New Roman"/>
          <w:sz w:val="24"/>
          <w:szCs w:val="24"/>
          <w:lang w:val="en-GB"/>
        </w:rPr>
        <w:t>GEIE (D. Lgs. n. 50/2016 art. 45 comma 2 lett. g)</w:t>
      </w:r>
    </w:p>
    <w:p w:rsidR="00015A91" w:rsidRPr="005A6234" w:rsidRDefault="00403FF5" w:rsidP="00015A91">
      <w:pPr>
        <w:jc w:val="both"/>
        <w:rPr>
          <w:lang w:val="it-IT"/>
        </w:rPr>
      </w:pPr>
      <w:r w:rsidRPr="005A6234">
        <w:rPr>
          <w:lang w:val="it-IT"/>
        </w:rPr>
        <w:t>Preso atto dei criteri di valutazione e pesi sul Valore Tecnico nonché delle modalità di attribuzion</w:t>
      </w:r>
      <w:r w:rsidR="00110D55">
        <w:rPr>
          <w:lang w:val="it-IT"/>
        </w:rPr>
        <w:t xml:space="preserve">e </w:t>
      </w:r>
      <w:r w:rsidR="00110D55" w:rsidRPr="002037A8">
        <w:rPr>
          <w:lang w:val="it-IT"/>
        </w:rPr>
        <w:t xml:space="preserve">dei punteggi di cui all’art. </w:t>
      </w:r>
      <w:r w:rsidR="002037A8" w:rsidRPr="002037A8">
        <w:rPr>
          <w:lang w:val="it-IT"/>
        </w:rPr>
        <w:t>1</w:t>
      </w:r>
      <w:r w:rsidRPr="002037A8">
        <w:rPr>
          <w:lang w:val="it-IT"/>
        </w:rPr>
        <w:t>1 del</w:t>
      </w:r>
      <w:r w:rsidR="002037A8" w:rsidRPr="002037A8">
        <w:rPr>
          <w:lang w:val="it-IT"/>
        </w:rPr>
        <w:t>la Lettera d’invito alla procedura di</w:t>
      </w:r>
      <w:r w:rsidRPr="002037A8">
        <w:rPr>
          <w:lang w:val="it-IT"/>
        </w:rPr>
        <w:t xml:space="preserve"> gara</w:t>
      </w:r>
      <w:r w:rsidR="002037A8" w:rsidRPr="002037A8">
        <w:rPr>
          <w:lang w:val="it-IT"/>
        </w:rPr>
        <w:t>.</w:t>
      </w:r>
    </w:p>
    <w:p w:rsidR="00015A91" w:rsidRPr="005A6234" w:rsidRDefault="00015A91" w:rsidP="00015A91">
      <w:pPr>
        <w:jc w:val="both"/>
        <w:rPr>
          <w:lang w:val="it-IT"/>
        </w:rPr>
      </w:pPr>
    </w:p>
    <w:p w:rsidR="002037A8" w:rsidRDefault="00FF1B4D" w:rsidP="00015A91">
      <w:pPr>
        <w:jc w:val="center"/>
        <w:rPr>
          <w:b/>
          <w:lang w:val="it-IT"/>
        </w:rPr>
      </w:pPr>
      <w:r w:rsidRPr="005A6234">
        <w:rPr>
          <w:b/>
          <w:lang w:val="it-IT"/>
        </w:rPr>
        <w:t>F</w:t>
      </w:r>
      <w:r w:rsidR="00403FF5" w:rsidRPr="005A6234">
        <w:rPr>
          <w:b/>
          <w:lang w:val="it-IT"/>
        </w:rPr>
        <w:t xml:space="preserve">ORMULA </w:t>
      </w:r>
      <w:smartTag w:uri="urn:schemas-microsoft-com:office:smarttags" w:element="PersonName">
        <w:smartTagPr>
          <w:attr w:name="ProductID" w:val="LA SEGUENTE OFFERTA"/>
        </w:smartTagPr>
        <w:r w:rsidR="00403FF5" w:rsidRPr="005A6234">
          <w:rPr>
            <w:b/>
            <w:lang w:val="it-IT"/>
          </w:rPr>
          <w:t>LA SEGUENTE OFFERTA</w:t>
        </w:r>
      </w:smartTag>
      <w:r w:rsidR="00403FF5" w:rsidRPr="005A6234">
        <w:rPr>
          <w:b/>
          <w:lang w:val="it-IT"/>
        </w:rPr>
        <w:t xml:space="preserve"> TECNICO QUALITATIVA</w:t>
      </w:r>
      <w:r w:rsidR="00834627" w:rsidRPr="005A6234">
        <w:rPr>
          <w:b/>
          <w:lang w:val="it-IT"/>
        </w:rPr>
        <w:t xml:space="preserve"> PER IL</w:t>
      </w:r>
      <w:r w:rsidR="002037A8">
        <w:rPr>
          <w:b/>
          <w:lang w:val="it-IT"/>
        </w:rPr>
        <w:t>:</w:t>
      </w:r>
    </w:p>
    <w:p w:rsidR="00FF1B4D" w:rsidRPr="002037A8" w:rsidRDefault="00834627" w:rsidP="00015A91">
      <w:pPr>
        <w:jc w:val="center"/>
        <w:rPr>
          <w:i/>
          <w:u w:val="single"/>
          <w:lang w:val="it-IT"/>
        </w:rPr>
      </w:pPr>
      <w:r w:rsidRPr="002037A8">
        <w:rPr>
          <w:b/>
          <w:i/>
          <w:u w:val="single"/>
          <w:lang w:val="it-IT"/>
        </w:rPr>
        <w:t xml:space="preserve">LOTTO </w:t>
      </w:r>
      <w:r w:rsidR="008F1DEF" w:rsidRPr="002037A8">
        <w:rPr>
          <w:b/>
          <w:i/>
          <w:u w:val="single"/>
          <w:lang w:val="it-IT"/>
        </w:rPr>
        <w:t>5</w:t>
      </w:r>
      <w:r w:rsidR="00250694" w:rsidRPr="002037A8">
        <w:rPr>
          <w:b/>
          <w:i/>
          <w:u w:val="single"/>
          <w:lang w:val="it-IT"/>
        </w:rPr>
        <w:t xml:space="preserve"> </w:t>
      </w:r>
      <w:r w:rsidR="002037A8" w:rsidRPr="002037A8">
        <w:rPr>
          <w:b/>
          <w:i/>
          <w:u w:val="single"/>
          <w:lang w:val="it-IT"/>
        </w:rPr>
        <w:t xml:space="preserve"> -  </w:t>
      </w:r>
      <w:r w:rsidR="00F12A3D" w:rsidRPr="002037A8">
        <w:rPr>
          <w:b/>
          <w:i/>
          <w:u w:val="single"/>
          <w:lang w:val="it-IT"/>
        </w:rPr>
        <w:t>INFORTUNI CUMULATIVA</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51"/>
        <w:gridCol w:w="2268"/>
        <w:gridCol w:w="2375"/>
      </w:tblGrid>
      <w:tr w:rsidR="00967E78" w:rsidRPr="00823A1F" w:rsidTr="002037A8">
        <w:trPr>
          <w:trHeight w:val="936"/>
        </w:trPr>
        <w:tc>
          <w:tcPr>
            <w:tcW w:w="4851" w:type="dxa"/>
            <w:shd w:val="clear" w:color="auto" w:fill="auto"/>
            <w:vAlign w:val="center"/>
          </w:tcPr>
          <w:p w:rsidR="00967E78" w:rsidRPr="00823A1F" w:rsidRDefault="00F12A3D" w:rsidP="002037A8">
            <w:pPr>
              <w:pBdr>
                <w:top w:val="none" w:sz="0" w:space="0" w:color="auto"/>
                <w:left w:val="none" w:sz="0" w:space="0" w:color="auto"/>
                <w:bottom w:val="none" w:sz="0" w:space="0" w:color="auto"/>
                <w:right w:val="none" w:sz="0" w:space="0" w:color="auto"/>
                <w:bar w:val="none" w:sz="0" w:color="auto"/>
              </w:pBdr>
              <w:jc w:val="center"/>
              <w:rPr>
                <w:b/>
                <w:sz w:val="22"/>
                <w:szCs w:val="22"/>
                <w:lang w:val="it-IT"/>
              </w:rPr>
            </w:pPr>
            <w:r>
              <w:rPr>
                <w:b/>
                <w:sz w:val="22"/>
                <w:szCs w:val="22"/>
                <w:lang w:val="it-IT"/>
              </w:rPr>
              <w:t>Aumento dei capitali e garanzie assicurate alle categorie indicate</w:t>
            </w:r>
          </w:p>
        </w:tc>
        <w:tc>
          <w:tcPr>
            <w:tcW w:w="2268" w:type="dxa"/>
            <w:shd w:val="clear" w:color="auto" w:fill="auto"/>
            <w:vAlign w:val="center"/>
          </w:tcPr>
          <w:p w:rsidR="00967E78" w:rsidRPr="00823A1F" w:rsidRDefault="00967E78" w:rsidP="002037A8">
            <w:pPr>
              <w:pBdr>
                <w:top w:val="none" w:sz="0" w:space="0" w:color="auto"/>
                <w:left w:val="none" w:sz="0" w:space="0" w:color="auto"/>
                <w:bottom w:val="none" w:sz="0" w:space="0" w:color="auto"/>
                <w:right w:val="none" w:sz="0" w:space="0" w:color="auto"/>
                <w:bar w:val="none" w:sz="0" w:color="auto"/>
              </w:pBdr>
              <w:jc w:val="center"/>
              <w:rPr>
                <w:b/>
                <w:sz w:val="22"/>
                <w:szCs w:val="22"/>
                <w:lang w:val="it-IT"/>
              </w:rPr>
            </w:pPr>
            <w:r w:rsidRPr="00823A1F">
              <w:rPr>
                <w:b/>
                <w:sz w:val="22"/>
                <w:szCs w:val="22"/>
                <w:lang w:val="it-IT"/>
              </w:rPr>
              <w:t>PUNTEGGIO ATTRIBUITO</w:t>
            </w:r>
          </w:p>
        </w:tc>
        <w:tc>
          <w:tcPr>
            <w:tcW w:w="2375" w:type="dxa"/>
            <w:shd w:val="clear" w:color="auto" w:fill="auto"/>
            <w:vAlign w:val="center"/>
          </w:tcPr>
          <w:p w:rsidR="00967E78" w:rsidRPr="00823A1F" w:rsidRDefault="00967E78" w:rsidP="002037A8">
            <w:pPr>
              <w:pBdr>
                <w:top w:val="none" w:sz="0" w:space="0" w:color="auto"/>
                <w:left w:val="none" w:sz="0" w:space="0" w:color="auto"/>
                <w:bottom w:val="none" w:sz="0" w:space="0" w:color="auto"/>
                <w:right w:val="none" w:sz="0" w:space="0" w:color="auto"/>
                <w:bar w:val="none" w:sz="0" w:color="auto"/>
              </w:pBdr>
              <w:jc w:val="center"/>
              <w:rPr>
                <w:b/>
                <w:sz w:val="22"/>
                <w:szCs w:val="22"/>
                <w:lang w:val="it-IT"/>
              </w:rPr>
            </w:pPr>
            <w:r w:rsidRPr="00823A1F">
              <w:rPr>
                <w:b/>
                <w:sz w:val="22"/>
                <w:szCs w:val="22"/>
                <w:lang w:val="it-IT"/>
              </w:rPr>
              <w:t>OPZIONE OFFERTA (apporre una X in corrispondenza dell’opzione offerta)</w:t>
            </w:r>
          </w:p>
        </w:tc>
      </w:tr>
      <w:tr w:rsidR="00967E78" w:rsidRPr="00823A1F" w:rsidTr="00823A1F">
        <w:trPr>
          <w:trHeight w:val="397"/>
        </w:trPr>
        <w:tc>
          <w:tcPr>
            <w:tcW w:w="4851" w:type="dxa"/>
            <w:shd w:val="clear" w:color="auto" w:fill="auto"/>
            <w:vAlign w:val="center"/>
          </w:tcPr>
          <w:p w:rsidR="00967E78" w:rsidRPr="00823A1F" w:rsidRDefault="00967E78" w:rsidP="00F12A3D">
            <w:pPr>
              <w:pBdr>
                <w:top w:val="none" w:sz="0" w:space="0" w:color="auto"/>
                <w:left w:val="none" w:sz="0" w:space="0" w:color="auto"/>
                <w:bottom w:val="none" w:sz="0" w:space="0" w:color="auto"/>
                <w:right w:val="none" w:sz="0" w:space="0" w:color="auto"/>
                <w:bar w:val="none" w:sz="0" w:color="auto"/>
              </w:pBdr>
              <w:rPr>
                <w:sz w:val="22"/>
                <w:szCs w:val="22"/>
                <w:lang w:val="it-IT"/>
              </w:rPr>
            </w:pPr>
            <w:r w:rsidRPr="00823A1F">
              <w:rPr>
                <w:sz w:val="22"/>
                <w:szCs w:val="22"/>
                <w:lang w:val="it-IT"/>
              </w:rPr>
              <w:t>Opzione base</w:t>
            </w:r>
            <w:r w:rsidR="00F12A3D">
              <w:rPr>
                <w:sz w:val="22"/>
                <w:szCs w:val="22"/>
                <w:lang w:val="it-IT"/>
              </w:rPr>
              <w:t>: come in corso sul capitolato di gara</w:t>
            </w:r>
          </w:p>
        </w:tc>
        <w:tc>
          <w:tcPr>
            <w:tcW w:w="2268" w:type="dxa"/>
            <w:shd w:val="clear" w:color="auto" w:fill="auto"/>
            <w:vAlign w:val="center"/>
          </w:tcPr>
          <w:p w:rsidR="00967E78" w:rsidRPr="00823A1F" w:rsidRDefault="00967E78" w:rsidP="00823A1F">
            <w:pPr>
              <w:pBdr>
                <w:top w:val="none" w:sz="0" w:space="0" w:color="auto"/>
                <w:left w:val="none" w:sz="0" w:space="0" w:color="auto"/>
                <w:bottom w:val="none" w:sz="0" w:space="0" w:color="auto"/>
                <w:right w:val="none" w:sz="0" w:space="0" w:color="auto"/>
                <w:bar w:val="none" w:sz="0" w:color="auto"/>
              </w:pBdr>
              <w:jc w:val="center"/>
              <w:rPr>
                <w:sz w:val="22"/>
                <w:szCs w:val="22"/>
                <w:lang w:val="it-IT"/>
              </w:rPr>
            </w:pPr>
            <w:r w:rsidRPr="00823A1F">
              <w:rPr>
                <w:sz w:val="22"/>
                <w:szCs w:val="22"/>
                <w:lang w:val="it-IT"/>
              </w:rPr>
              <w:t>0</w:t>
            </w:r>
          </w:p>
        </w:tc>
        <w:tc>
          <w:tcPr>
            <w:tcW w:w="2375" w:type="dxa"/>
            <w:shd w:val="clear" w:color="auto" w:fill="auto"/>
          </w:tcPr>
          <w:p w:rsidR="00967E78" w:rsidRPr="00823A1F" w:rsidRDefault="00967E78" w:rsidP="00823A1F">
            <w:pPr>
              <w:pBdr>
                <w:top w:val="none" w:sz="0" w:space="0" w:color="auto"/>
                <w:left w:val="none" w:sz="0" w:space="0" w:color="auto"/>
                <w:bottom w:val="none" w:sz="0" w:space="0" w:color="auto"/>
                <w:right w:val="none" w:sz="0" w:space="0" w:color="auto"/>
                <w:bar w:val="none" w:sz="0" w:color="auto"/>
              </w:pBdr>
              <w:jc w:val="both"/>
              <w:rPr>
                <w:lang w:val="it-IT"/>
              </w:rPr>
            </w:pPr>
          </w:p>
        </w:tc>
      </w:tr>
      <w:tr w:rsidR="00967E78" w:rsidRPr="00823A1F" w:rsidTr="00823A1F">
        <w:trPr>
          <w:trHeight w:val="397"/>
        </w:trPr>
        <w:tc>
          <w:tcPr>
            <w:tcW w:w="4851" w:type="dxa"/>
            <w:tcBorders>
              <w:bottom w:val="single" w:sz="4" w:space="0" w:color="auto"/>
            </w:tcBorders>
            <w:shd w:val="clear" w:color="auto" w:fill="auto"/>
            <w:vAlign w:val="center"/>
          </w:tcPr>
          <w:p w:rsidR="00967E78" w:rsidRPr="00823A1F" w:rsidRDefault="00967E78" w:rsidP="00F12A3D">
            <w:pPr>
              <w:pBdr>
                <w:top w:val="none" w:sz="0" w:space="0" w:color="auto"/>
                <w:left w:val="none" w:sz="0" w:space="0" w:color="auto"/>
                <w:bottom w:val="none" w:sz="0" w:space="0" w:color="auto"/>
                <w:right w:val="none" w:sz="0" w:space="0" w:color="auto"/>
                <w:bar w:val="none" w:sz="0" w:color="auto"/>
              </w:pBdr>
              <w:rPr>
                <w:sz w:val="22"/>
                <w:szCs w:val="22"/>
                <w:lang w:val="it-IT"/>
              </w:rPr>
            </w:pPr>
            <w:r w:rsidRPr="00823A1F">
              <w:rPr>
                <w:sz w:val="22"/>
                <w:szCs w:val="22"/>
                <w:lang w:val="it-IT"/>
              </w:rPr>
              <w:t>Opzione 1</w:t>
            </w:r>
            <w:r w:rsidR="00F12A3D">
              <w:rPr>
                <w:sz w:val="22"/>
                <w:szCs w:val="22"/>
                <w:lang w:val="it-IT"/>
              </w:rPr>
              <w:t>: aumento del 20%</w:t>
            </w:r>
          </w:p>
        </w:tc>
        <w:tc>
          <w:tcPr>
            <w:tcW w:w="2268" w:type="dxa"/>
            <w:tcBorders>
              <w:bottom w:val="single" w:sz="4" w:space="0" w:color="auto"/>
            </w:tcBorders>
            <w:shd w:val="clear" w:color="auto" w:fill="auto"/>
            <w:vAlign w:val="center"/>
          </w:tcPr>
          <w:p w:rsidR="00967E78" w:rsidRPr="00823A1F" w:rsidRDefault="009508C4" w:rsidP="00823A1F">
            <w:pPr>
              <w:pBdr>
                <w:top w:val="none" w:sz="0" w:space="0" w:color="auto"/>
                <w:left w:val="none" w:sz="0" w:space="0" w:color="auto"/>
                <w:bottom w:val="none" w:sz="0" w:space="0" w:color="auto"/>
                <w:right w:val="none" w:sz="0" w:space="0" w:color="auto"/>
                <w:bar w:val="none" w:sz="0" w:color="auto"/>
              </w:pBdr>
              <w:jc w:val="center"/>
              <w:rPr>
                <w:sz w:val="22"/>
                <w:szCs w:val="22"/>
                <w:lang w:val="it-IT"/>
              </w:rPr>
            </w:pPr>
            <w:r>
              <w:rPr>
                <w:sz w:val="22"/>
                <w:szCs w:val="22"/>
                <w:lang w:val="it-IT"/>
              </w:rPr>
              <w:t>1</w:t>
            </w:r>
            <w:r w:rsidR="00967E78" w:rsidRPr="00823A1F">
              <w:rPr>
                <w:sz w:val="22"/>
                <w:szCs w:val="22"/>
                <w:lang w:val="it-IT"/>
              </w:rPr>
              <w:t>5</w:t>
            </w:r>
          </w:p>
        </w:tc>
        <w:tc>
          <w:tcPr>
            <w:tcW w:w="2375" w:type="dxa"/>
            <w:tcBorders>
              <w:bottom w:val="single" w:sz="4" w:space="0" w:color="auto"/>
            </w:tcBorders>
            <w:shd w:val="clear" w:color="auto" w:fill="auto"/>
          </w:tcPr>
          <w:p w:rsidR="00967E78" w:rsidRPr="00823A1F" w:rsidRDefault="00967E78" w:rsidP="00823A1F">
            <w:pPr>
              <w:pBdr>
                <w:top w:val="none" w:sz="0" w:space="0" w:color="auto"/>
                <w:left w:val="none" w:sz="0" w:space="0" w:color="auto"/>
                <w:bottom w:val="none" w:sz="0" w:space="0" w:color="auto"/>
                <w:right w:val="none" w:sz="0" w:space="0" w:color="auto"/>
                <w:bar w:val="none" w:sz="0" w:color="auto"/>
              </w:pBdr>
              <w:jc w:val="both"/>
              <w:rPr>
                <w:lang w:val="it-IT"/>
              </w:rPr>
            </w:pPr>
          </w:p>
        </w:tc>
      </w:tr>
      <w:tr w:rsidR="00967E78" w:rsidRPr="00823A1F" w:rsidTr="00823A1F">
        <w:trPr>
          <w:trHeight w:val="397"/>
        </w:trPr>
        <w:tc>
          <w:tcPr>
            <w:tcW w:w="4851" w:type="dxa"/>
            <w:tcBorders>
              <w:bottom w:val="single" w:sz="4" w:space="0" w:color="auto"/>
            </w:tcBorders>
            <w:shd w:val="clear" w:color="auto" w:fill="auto"/>
            <w:vAlign w:val="center"/>
          </w:tcPr>
          <w:p w:rsidR="00967E78" w:rsidRPr="00823A1F" w:rsidRDefault="00967E78" w:rsidP="00F12A3D">
            <w:pPr>
              <w:pBdr>
                <w:top w:val="none" w:sz="0" w:space="0" w:color="auto"/>
                <w:left w:val="none" w:sz="0" w:space="0" w:color="auto"/>
                <w:bottom w:val="none" w:sz="0" w:space="0" w:color="auto"/>
                <w:right w:val="none" w:sz="0" w:space="0" w:color="auto"/>
                <w:bar w:val="none" w:sz="0" w:color="auto"/>
              </w:pBdr>
              <w:rPr>
                <w:sz w:val="22"/>
                <w:szCs w:val="22"/>
                <w:lang w:val="it-IT"/>
              </w:rPr>
            </w:pPr>
            <w:r w:rsidRPr="00823A1F">
              <w:rPr>
                <w:sz w:val="22"/>
                <w:szCs w:val="22"/>
                <w:lang w:val="it-IT"/>
              </w:rPr>
              <w:t>Opzione 2</w:t>
            </w:r>
            <w:r w:rsidR="00F12A3D">
              <w:rPr>
                <w:sz w:val="22"/>
                <w:szCs w:val="22"/>
                <w:lang w:val="it-IT"/>
              </w:rPr>
              <w:t>: aumento del 30%</w:t>
            </w:r>
          </w:p>
        </w:tc>
        <w:tc>
          <w:tcPr>
            <w:tcW w:w="2268" w:type="dxa"/>
            <w:tcBorders>
              <w:bottom w:val="single" w:sz="4" w:space="0" w:color="auto"/>
            </w:tcBorders>
            <w:shd w:val="clear" w:color="auto" w:fill="auto"/>
            <w:vAlign w:val="center"/>
          </w:tcPr>
          <w:p w:rsidR="00967E78" w:rsidRPr="00823A1F" w:rsidRDefault="009508C4" w:rsidP="009508C4">
            <w:pPr>
              <w:pBdr>
                <w:top w:val="none" w:sz="0" w:space="0" w:color="auto"/>
                <w:left w:val="none" w:sz="0" w:space="0" w:color="auto"/>
                <w:bottom w:val="none" w:sz="0" w:space="0" w:color="auto"/>
                <w:right w:val="none" w:sz="0" w:space="0" w:color="auto"/>
                <w:bar w:val="none" w:sz="0" w:color="auto"/>
              </w:pBdr>
              <w:jc w:val="center"/>
              <w:rPr>
                <w:sz w:val="22"/>
                <w:szCs w:val="22"/>
                <w:lang w:val="it-IT"/>
              </w:rPr>
            </w:pPr>
            <w:r>
              <w:rPr>
                <w:sz w:val="22"/>
                <w:szCs w:val="22"/>
                <w:lang w:val="it-IT"/>
              </w:rPr>
              <w:t>30</w:t>
            </w:r>
          </w:p>
        </w:tc>
        <w:tc>
          <w:tcPr>
            <w:tcW w:w="2375" w:type="dxa"/>
            <w:tcBorders>
              <w:bottom w:val="single" w:sz="4" w:space="0" w:color="auto"/>
            </w:tcBorders>
            <w:shd w:val="clear" w:color="auto" w:fill="auto"/>
          </w:tcPr>
          <w:p w:rsidR="00967E78" w:rsidRPr="00823A1F" w:rsidRDefault="00967E78" w:rsidP="00823A1F">
            <w:pPr>
              <w:pBdr>
                <w:top w:val="none" w:sz="0" w:space="0" w:color="auto"/>
                <w:left w:val="none" w:sz="0" w:space="0" w:color="auto"/>
                <w:bottom w:val="none" w:sz="0" w:space="0" w:color="auto"/>
                <w:right w:val="none" w:sz="0" w:space="0" w:color="auto"/>
                <w:bar w:val="none" w:sz="0" w:color="auto"/>
              </w:pBdr>
              <w:jc w:val="both"/>
              <w:rPr>
                <w:lang w:val="it-IT"/>
              </w:rPr>
            </w:pPr>
          </w:p>
        </w:tc>
      </w:tr>
      <w:tr w:rsidR="009A142E" w:rsidRPr="00823A1F" w:rsidTr="00823A1F">
        <w:trPr>
          <w:trHeight w:val="397"/>
        </w:trPr>
        <w:tc>
          <w:tcPr>
            <w:tcW w:w="4851" w:type="dxa"/>
            <w:tcBorders>
              <w:left w:val="nil"/>
              <w:bottom w:val="single" w:sz="4" w:space="0" w:color="auto"/>
              <w:right w:val="nil"/>
            </w:tcBorders>
            <w:shd w:val="clear" w:color="auto" w:fill="auto"/>
            <w:vAlign w:val="center"/>
          </w:tcPr>
          <w:p w:rsidR="009A142E" w:rsidRPr="00823A1F" w:rsidRDefault="009A142E" w:rsidP="00823A1F">
            <w:pPr>
              <w:pBdr>
                <w:top w:val="none" w:sz="0" w:space="0" w:color="auto"/>
                <w:left w:val="none" w:sz="0" w:space="0" w:color="auto"/>
                <w:bottom w:val="none" w:sz="0" w:space="0" w:color="auto"/>
                <w:right w:val="none" w:sz="0" w:space="0" w:color="auto"/>
                <w:bar w:val="none" w:sz="0" w:color="auto"/>
              </w:pBdr>
              <w:rPr>
                <w:sz w:val="22"/>
                <w:szCs w:val="22"/>
                <w:lang w:val="it-IT"/>
              </w:rPr>
            </w:pPr>
          </w:p>
        </w:tc>
        <w:tc>
          <w:tcPr>
            <w:tcW w:w="2268" w:type="dxa"/>
            <w:tcBorders>
              <w:left w:val="nil"/>
              <w:bottom w:val="single" w:sz="4" w:space="0" w:color="auto"/>
              <w:right w:val="nil"/>
            </w:tcBorders>
            <w:shd w:val="clear" w:color="auto" w:fill="auto"/>
            <w:vAlign w:val="center"/>
          </w:tcPr>
          <w:p w:rsidR="009A142E" w:rsidRPr="00823A1F" w:rsidRDefault="009A142E" w:rsidP="00823A1F">
            <w:pPr>
              <w:pBdr>
                <w:top w:val="none" w:sz="0" w:space="0" w:color="auto"/>
                <w:left w:val="none" w:sz="0" w:space="0" w:color="auto"/>
                <w:bottom w:val="none" w:sz="0" w:space="0" w:color="auto"/>
                <w:right w:val="none" w:sz="0" w:space="0" w:color="auto"/>
                <w:bar w:val="none" w:sz="0" w:color="auto"/>
              </w:pBdr>
              <w:jc w:val="center"/>
              <w:rPr>
                <w:sz w:val="22"/>
                <w:szCs w:val="22"/>
                <w:lang w:val="it-IT"/>
              </w:rPr>
            </w:pPr>
          </w:p>
        </w:tc>
        <w:tc>
          <w:tcPr>
            <w:tcW w:w="2375" w:type="dxa"/>
            <w:tcBorders>
              <w:left w:val="nil"/>
              <w:bottom w:val="single" w:sz="4" w:space="0" w:color="auto"/>
              <w:right w:val="nil"/>
            </w:tcBorders>
            <w:shd w:val="clear" w:color="auto" w:fill="auto"/>
          </w:tcPr>
          <w:p w:rsidR="009A142E" w:rsidRPr="00823A1F" w:rsidRDefault="009A142E" w:rsidP="00823A1F">
            <w:pPr>
              <w:pBdr>
                <w:top w:val="none" w:sz="0" w:space="0" w:color="auto"/>
                <w:left w:val="none" w:sz="0" w:space="0" w:color="auto"/>
                <w:bottom w:val="none" w:sz="0" w:space="0" w:color="auto"/>
                <w:right w:val="none" w:sz="0" w:space="0" w:color="auto"/>
                <w:bar w:val="none" w:sz="0" w:color="auto"/>
              </w:pBdr>
              <w:jc w:val="both"/>
              <w:rPr>
                <w:lang w:val="it-IT"/>
              </w:rPr>
            </w:pPr>
          </w:p>
        </w:tc>
      </w:tr>
      <w:tr w:rsidR="009A142E" w:rsidRPr="00823A1F" w:rsidTr="002037A8">
        <w:trPr>
          <w:trHeight w:val="975"/>
        </w:trPr>
        <w:tc>
          <w:tcPr>
            <w:tcW w:w="4851" w:type="dxa"/>
            <w:shd w:val="clear" w:color="auto" w:fill="auto"/>
            <w:vAlign w:val="center"/>
          </w:tcPr>
          <w:p w:rsidR="009A142E" w:rsidRPr="00823A1F" w:rsidRDefault="00DA10A2" w:rsidP="002037A8">
            <w:pPr>
              <w:pBdr>
                <w:top w:val="none" w:sz="0" w:space="0" w:color="auto"/>
                <w:left w:val="none" w:sz="0" w:space="0" w:color="auto"/>
                <w:bottom w:val="none" w:sz="0" w:space="0" w:color="auto"/>
                <w:right w:val="none" w:sz="0" w:space="0" w:color="auto"/>
                <w:bar w:val="none" w:sz="0" w:color="auto"/>
              </w:pBdr>
              <w:jc w:val="center"/>
              <w:rPr>
                <w:b/>
                <w:sz w:val="22"/>
                <w:szCs w:val="22"/>
                <w:lang w:val="it-IT"/>
              </w:rPr>
            </w:pPr>
            <w:r>
              <w:rPr>
                <w:b/>
                <w:sz w:val="22"/>
                <w:szCs w:val="22"/>
                <w:lang w:val="it-IT"/>
              </w:rPr>
              <w:t xml:space="preserve">Scoperto e franchigia </w:t>
            </w:r>
            <w:r w:rsidR="00F12A3D">
              <w:rPr>
                <w:b/>
                <w:sz w:val="22"/>
                <w:szCs w:val="22"/>
                <w:lang w:val="it-IT"/>
              </w:rPr>
              <w:t>sul capitale assicurato inerente l’invalidità permanente</w:t>
            </w:r>
          </w:p>
        </w:tc>
        <w:tc>
          <w:tcPr>
            <w:tcW w:w="2268" w:type="dxa"/>
            <w:shd w:val="clear" w:color="auto" w:fill="auto"/>
            <w:vAlign w:val="center"/>
          </w:tcPr>
          <w:p w:rsidR="009A142E" w:rsidRPr="00823A1F" w:rsidRDefault="009A142E" w:rsidP="002037A8">
            <w:pPr>
              <w:pBdr>
                <w:top w:val="none" w:sz="0" w:space="0" w:color="auto"/>
                <w:left w:val="none" w:sz="0" w:space="0" w:color="auto"/>
                <w:bottom w:val="none" w:sz="0" w:space="0" w:color="auto"/>
                <w:right w:val="none" w:sz="0" w:space="0" w:color="auto"/>
                <w:bar w:val="none" w:sz="0" w:color="auto"/>
              </w:pBdr>
              <w:jc w:val="center"/>
              <w:rPr>
                <w:b/>
                <w:sz w:val="22"/>
                <w:szCs w:val="22"/>
                <w:lang w:val="it-IT"/>
              </w:rPr>
            </w:pPr>
            <w:r w:rsidRPr="00823A1F">
              <w:rPr>
                <w:b/>
                <w:sz w:val="22"/>
                <w:szCs w:val="22"/>
                <w:lang w:val="it-IT"/>
              </w:rPr>
              <w:t>PUNTEGGIO ATTRIBUITO</w:t>
            </w:r>
          </w:p>
        </w:tc>
        <w:tc>
          <w:tcPr>
            <w:tcW w:w="2375" w:type="dxa"/>
            <w:shd w:val="clear" w:color="auto" w:fill="auto"/>
            <w:vAlign w:val="center"/>
          </w:tcPr>
          <w:p w:rsidR="009A142E" w:rsidRPr="00823A1F" w:rsidRDefault="009A142E" w:rsidP="002037A8">
            <w:pPr>
              <w:pBdr>
                <w:top w:val="none" w:sz="0" w:space="0" w:color="auto"/>
                <w:left w:val="none" w:sz="0" w:space="0" w:color="auto"/>
                <w:bottom w:val="none" w:sz="0" w:space="0" w:color="auto"/>
                <w:right w:val="none" w:sz="0" w:space="0" w:color="auto"/>
                <w:bar w:val="none" w:sz="0" w:color="auto"/>
              </w:pBdr>
              <w:jc w:val="center"/>
              <w:rPr>
                <w:b/>
                <w:sz w:val="22"/>
                <w:szCs w:val="22"/>
                <w:lang w:val="it-IT"/>
              </w:rPr>
            </w:pPr>
            <w:r w:rsidRPr="00823A1F">
              <w:rPr>
                <w:b/>
                <w:sz w:val="22"/>
                <w:szCs w:val="22"/>
                <w:lang w:val="it-IT"/>
              </w:rPr>
              <w:t>OPZIONE OFFERTA (apporre una X in corrispondenza dell’opzione offerta)</w:t>
            </w:r>
          </w:p>
        </w:tc>
      </w:tr>
      <w:tr w:rsidR="009A142E" w:rsidRPr="00823A1F" w:rsidTr="00823A1F">
        <w:trPr>
          <w:trHeight w:val="397"/>
        </w:trPr>
        <w:tc>
          <w:tcPr>
            <w:tcW w:w="4851" w:type="dxa"/>
            <w:shd w:val="clear" w:color="auto" w:fill="auto"/>
            <w:vAlign w:val="center"/>
          </w:tcPr>
          <w:p w:rsidR="009A142E" w:rsidRPr="00823A1F" w:rsidRDefault="00F12A3D" w:rsidP="00F12A3D">
            <w:pPr>
              <w:pBdr>
                <w:top w:val="none" w:sz="0" w:space="0" w:color="auto"/>
                <w:left w:val="none" w:sz="0" w:space="0" w:color="auto"/>
                <w:bottom w:val="none" w:sz="0" w:space="0" w:color="auto"/>
                <w:right w:val="none" w:sz="0" w:space="0" w:color="auto"/>
                <w:bar w:val="none" w:sz="0" w:color="auto"/>
              </w:pBdr>
              <w:rPr>
                <w:sz w:val="22"/>
                <w:szCs w:val="22"/>
                <w:lang w:val="it-IT"/>
              </w:rPr>
            </w:pPr>
            <w:r>
              <w:rPr>
                <w:sz w:val="22"/>
                <w:szCs w:val="22"/>
                <w:lang w:val="it-IT"/>
              </w:rPr>
              <w:t xml:space="preserve">Opzione base: nessuna franchigia fino a € </w:t>
            </w:r>
            <w:r w:rsidR="00F82003">
              <w:rPr>
                <w:sz w:val="22"/>
                <w:szCs w:val="22"/>
                <w:lang w:val="it-IT"/>
              </w:rPr>
              <w:t>300</w:t>
            </w:r>
            <w:r>
              <w:rPr>
                <w:sz w:val="22"/>
                <w:szCs w:val="22"/>
                <w:lang w:val="it-IT"/>
              </w:rPr>
              <w:t>.000,00 – per capitale superiore franchigia del 3%</w:t>
            </w:r>
          </w:p>
        </w:tc>
        <w:tc>
          <w:tcPr>
            <w:tcW w:w="2268" w:type="dxa"/>
            <w:shd w:val="clear" w:color="auto" w:fill="auto"/>
            <w:vAlign w:val="center"/>
          </w:tcPr>
          <w:p w:rsidR="009A142E" w:rsidRPr="00823A1F" w:rsidRDefault="009A142E" w:rsidP="00823A1F">
            <w:pPr>
              <w:pBdr>
                <w:top w:val="none" w:sz="0" w:space="0" w:color="auto"/>
                <w:left w:val="none" w:sz="0" w:space="0" w:color="auto"/>
                <w:bottom w:val="none" w:sz="0" w:space="0" w:color="auto"/>
                <w:right w:val="none" w:sz="0" w:space="0" w:color="auto"/>
                <w:bar w:val="none" w:sz="0" w:color="auto"/>
              </w:pBdr>
              <w:jc w:val="center"/>
              <w:rPr>
                <w:sz w:val="22"/>
                <w:szCs w:val="22"/>
                <w:lang w:val="it-IT"/>
              </w:rPr>
            </w:pPr>
            <w:r w:rsidRPr="00823A1F">
              <w:rPr>
                <w:sz w:val="22"/>
                <w:szCs w:val="22"/>
                <w:lang w:val="it-IT"/>
              </w:rPr>
              <w:t>0</w:t>
            </w:r>
          </w:p>
        </w:tc>
        <w:tc>
          <w:tcPr>
            <w:tcW w:w="2375" w:type="dxa"/>
            <w:shd w:val="clear" w:color="auto" w:fill="auto"/>
          </w:tcPr>
          <w:p w:rsidR="009A142E" w:rsidRPr="00823A1F" w:rsidRDefault="009A142E" w:rsidP="00823A1F">
            <w:pPr>
              <w:pBdr>
                <w:top w:val="none" w:sz="0" w:space="0" w:color="auto"/>
                <w:left w:val="none" w:sz="0" w:space="0" w:color="auto"/>
                <w:bottom w:val="none" w:sz="0" w:space="0" w:color="auto"/>
                <w:right w:val="none" w:sz="0" w:space="0" w:color="auto"/>
                <w:bar w:val="none" w:sz="0" w:color="auto"/>
              </w:pBdr>
              <w:jc w:val="both"/>
              <w:rPr>
                <w:lang w:val="it-IT"/>
              </w:rPr>
            </w:pPr>
          </w:p>
        </w:tc>
      </w:tr>
      <w:tr w:rsidR="009A142E" w:rsidRPr="00823A1F" w:rsidTr="00823A1F">
        <w:trPr>
          <w:trHeight w:val="397"/>
        </w:trPr>
        <w:tc>
          <w:tcPr>
            <w:tcW w:w="4851" w:type="dxa"/>
            <w:tcBorders>
              <w:bottom w:val="single" w:sz="4" w:space="0" w:color="auto"/>
            </w:tcBorders>
            <w:shd w:val="clear" w:color="auto" w:fill="auto"/>
            <w:vAlign w:val="center"/>
          </w:tcPr>
          <w:p w:rsidR="009A142E" w:rsidRPr="00823A1F" w:rsidRDefault="009A142E" w:rsidP="00F12A3D">
            <w:pPr>
              <w:pBdr>
                <w:top w:val="none" w:sz="0" w:space="0" w:color="auto"/>
                <w:left w:val="none" w:sz="0" w:space="0" w:color="auto"/>
                <w:bottom w:val="none" w:sz="0" w:space="0" w:color="auto"/>
                <w:right w:val="none" w:sz="0" w:space="0" w:color="auto"/>
                <w:bar w:val="none" w:sz="0" w:color="auto"/>
              </w:pBdr>
              <w:rPr>
                <w:sz w:val="22"/>
                <w:szCs w:val="22"/>
                <w:lang w:val="it-IT"/>
              </w:rPr>
            </w:pPr>
            <w:r w:rsidRPr="00823A1F">
              <w:rPr>
                <w:sz w:val="22"/>
                <w:szCs w:val="22"/>
                <w:lang w:val="it-IT"/>
              </w:rPr>
              <w:t xml:space="preserve">Opzione 1 </w:t>
            </w:r>
            <w:r w:rsidR="00F12A3D">
              <w:rPr>
                <w:sz w:val="22"/>
                <w:szCs w:val="22"/>
                <w:lang w:val="it-IT"/>
              </w:rPr>
              <w:t xml:space="preserve">– nessuna franchigia fino a € </w:t>
            </w:r>
            <w:r w:rsidR="00F82003">
              <w:rPr>
                <w:sz w:val="22"/>
                <w:szCs w:val="22"/>
                <w:lang w:val="it-IT"/>
              </w:rPr>
              <w:t>300</w:t>
            </w:r>
            <w:r w:rsidR="00F12A3D">
              <w:rPr>
                <w:sz w:val="22"/>
                <w:szCs w:val="22"/>
                <w:lang w:val="it-IT"/>
              </w:rPr>
              <w:t>.000,00 – per capitale superiore franchigia del 1,5 %</w:t>
            </w:r>
          </w:p>
        </w:tc>
        <w:tc>
          <w:tcPr>
            <w:tcW w:w="2268" w:type="dxa"/>
            <w:tcBorders>
              <w:bottom w:val="single" w:sz="4" w:space="0" w:color="auto"/>
            </w:tcBorders>
            <w:shd w:val="clear" w:color="auto" w:fill="auto"/>
            <w:vAlign w:val="center"/>
          </w:tcPr>
          <w:p w:rsidR="009A142E" w:rsidRPr="00823A1F" w:rsidRDefault="009A142E" w:rsidP="00823A1F">
            <w:pPr>
              <w:pBdr>
                <w:top w:val="none" w:sz="0" w:space="0" w:color="auto"/>
                <w:left w:val="none" w:sz="0" w:space="0" w:color="auto"/>
                <w:bottom w:val="none" w:sz="0" w:space="0" w:color="auto"/>
                <w:right w:val="none" w:sz="0" w:space="0" w:color="auto"/>
                <w:bar w:val="none" w:sz="0" w:color="auto"/>
              </w:pBdr>
              <w:jc w:val="center"/>
              <w:rPr>
                <w:sz w:val="22"/>
                <w:szCs w:val="22"/>
                <w:lang w:val="it-IT"/>
              </w:rPr>
            </w:pPr>
            <w:r w:rsidRPr="00823A1F">
              <w:rPr>
                <w:sz w:val="22"/>
                <w:szCs w:val="22"/>
                <w:lang w:val="it-IT"/>
              </w:rPr>
              <w:t>20</w:t>
            </w:r>
          </w:p>
        </w:tc>
        <w:tc>
          <w:tcPr>
            <w:tcW w:w="2375" w:type="dxa"/>
            <w:tcBorders>
              <w:bottom w:val="single" w:sz="4" w:space="0" w:color="auto"/>
            </w:tcBorders>
            <w:shd w:val="clear" w:color="auto" w:fill="auto"/>
          </w:tcPr>
          <w:p w:rsidR="009A142E" w:rsidRPr="00823A1F" w:rsidRDefault="009A142E" w:rsidP="00823A1F">
            <w:pPr>
              <w:pBdr>
                <w:top w:val="none" w:sz="0" w:space="0" w:color="auto"/>
                <w:left w:val="none" w:sz="0" w:space="0" w:color="auto"/>
                <w:bottom w:val="none" w:sz="0" w:space="0" w:color="auto"/>
                <w:right w:val="none" w:sz="0" w:space="0" w:color="auto"/>
                <w:bar w:val="none" w:sz="0" w:color="auto"/>
              </w:pBdr>
              <w:jc w:val="both"/>
              <w:rPr>
                <w:lang w:val="it-IT"/>
              </w:rPr>
            </w:pPr>
          </w:p>
        </w:tc>
      </w:tr>
      <w:tr w:rsidR="009A142E" w:rsidRPr="00823A1F" w:rsidTr="00823A1F">
        <w:trPr>
          <w:trHeight w:val="397"/>
        </w:trPr>
        <w:tc>
          <w:tcPr>
            <w:tcW w:w="4851" w:type="dxa"/>
            <w:tcBorders>
              <w:bottom w:val="single" w:sz="4" w:space="0" w:color="auto"/>
            </w:tcBorders>
            <w:shd w:val="clear" w:color="auto" w:fill="auto"/>
            <w:vAlign w:val="center"/>
          </w:tcPr>
          <w:p w:rsidR="009A142E" w:rsidRPr="00823A1F" w:rsidRDefault="009A142E" w:rsidP="00F12A3D">
            <w:pPr>
              <w:pBdr>
                <w:top w:val="none" w:sz="0" w:space="0" w:color="auto"/>
                <w:left w:val="none" w:sz="0" w:space="0" w:color="auto"/>
                <w:bottom w:val="none" w:sz="0" w:space="0" w:color="auto"/>
                <w:right w:val="none" w:sz="0" w:space="0" w:color="auto"/>
                <w:bar w:val="none" w:sz="0" w:color="auto"/>
              </w:pBdr>
              <w:rPr>
                <w:sz w:val="22"/>
                <w:szCs w:val="22"/>
                <w:lang w:val="it-IT"/>
              </w:rPr>
            </w:pPr>
            <w:r w:rsidRPr="00823A1F">
              <w:rPr>
                <w:sz w:val="22"/>
                <w:szCs w:val="22"/>
                <w:lang w:val="it-IT"/>
              </w:rPr>
              <w:t xml:space="preserve">Opzione 2 </w:t>
            </w:r>
            <w:r w:rsidR="00DA10A2">
              <w:rPr>
                <w:sz w:val="22"/>
                <w:szCs w:val="22"/>
                <w:lang w:val="it-IT"/>
              </w:rPr>
              <w:t xml:space="preserve">– </w:t>
            </w:r>
            <w:r w:rsidR="00F12A3D">
              <w:rPr>
                <w:sz w:val="22"/>
                <w:szCs w:val="22"/>
                <w:lang w:val="it-IT"/>
              </w:rPr>
              <w:t>Nessuna franchigia applicata sull’intero massimale</w:t>
            </w:r>
          </w:p>
        </w:tc>
        <w:tc>
          <w:tcPr>
            <w:tcW w:w="2268" w:type="dxa"/>
            <w:tcBorders>
              <w:bottom w:val="single" w:sz="4" w:space="0" w:color="auto"/>
            </w:tcBorders>
            <w:shd w:val="clear" w:color="auto" w:fill="auto"/>
            <w:vAlign w:val="center"/>
          </w:tcPr>
          <w:p w:rsidR="009A142E" w:rsidRPr="00823A1F" w:rsidRDefault="009A142E" w:rsidP="00823A1F">
            <w:pPr>
              <w:pBdr>
                <w:top w:val="none" w:sz="0" w:space="0" w:color="auto"/>
                <w:left w:val="none" w:sz="0" w:space="0" w:color="auto"/>
                <w:bottom w:val="none" w:sz="0" w:space="0" w:color="auto"/>
                <w:right w:val="none" w:sz="0" w:space="0" w:color="auto"/>
                <w:bar w:val="none" w:sz="0" w:color="auto"/>
              </w:pBdr>
              <w:jc w:val="center"/>
              <w:rPr>
                <w:sz w:val="22"/>
                <w:szCs w:val="22"/>
                <w:lang w:val="it-IT"/>
              </w:rPr>
            </w:pPr>
            <w:r w:rsidRPr="00823A1F">
              <w:rPr>
                <w:sz w:val="22"/>
                <w:szCs w:val="22"/>
                <w:lang w:val="it-IT"/>
              </w:rPr>
              <w:t>40</w:t>
            </w:r>
          </w:p>
        </w:tc>
        <w:tc>
          <w:tcPr>
            <w:tcW w:w="2375" w:type="dxa"/>
            <w:tcBorders>
              <w:bottom w:val="single" w:sz="4" w:space="0" w:color="auto"/>
            </w:tcBorders>
            <w:shd w:val="clear" w:color="auto" w:fill="auto"/>
          </w:tcPr>
          <w:p w:rsidR="009A142E" w:rsidRPr="00823A1F" w:rsidRDefault="009A142E" w:rsidP="00823A1F">
            <w:pPr>
              <w:pBdr>
                <w:top w:val="none" w:sz="0" w:space="0" w:color="auto"/>
                <w:left w:val="none" w:sz="0" w:space="0" w:color="auto"/>
                <w:bottom w:val="none" w:sz="0" w:space="0" w:color="auto"/>
                <w:right w:val="none" w:sz="0" w:space="0" w:color="auto"/>
                <w:bar w:val="none" w:sz="0" w:color="auto"/>
              </w:pBdr>
              <w:jc w:val="both"/>
              <w:rPr>
                <w:lang w:val="it-IT"/>
              </w:rPr>
            </w:pPr>
          </w:p>
        </w:tc>
      </w:tr>
    </w:tbl>
    <w:p w:rsidR="00A23EB3" w:rsidRDefault="00A23EB3" w:rsidP="008466FB">
      <w:pPr>
        <w:pStyle w:val="Corpo"/>
        <w:pBdr>
          <w:top w:val="none" w:sz="0" w:space="0" w:color="auto"/>
          <w:left w:val="none" w:sz="0" w:space="0" w:color="auto"/>
          <w:bottom w:val="none" w:sz="0" w:space="0" w:color="auto"/>
          <w:right w:val="none" w:sz="0" w:space="0" w:color="auto"/>
          <w:bar w:val="none" w:sz="0" w:color="auto"/>
        </w:pBdr>
        <w:tabs>
          <w:tab w:val="right" w:pos="9540"/>
        </w:tabs>
        <w:jc w:val="center"/>
        <w:rPr>
          <w:rFonts w:cs="Times New Roman"/>
          <w:b/>
          <w:bCs/>
          <w:lang w:val="it-IT"/>
        </w:rPr>
      </w:pPr>
    </w:p>
    <w:p w:rsidR="00A23EB3" w:rsidRDefault="00A23EB3" w:rsidP="008466FB">
      <w:pPr>
        <w:pStyle w:val="Corpo"/>
        <w:pBdr>
          <w:top w:val="none" w:sz="0" w:space="0" w:color="auto"/>
          <w:left w:val="none" w:sz="0" w:space="0" w:color="auto"/>
          <w:bottom w:val="none" w:sz="0" w:space="0" w:color="auto"/>
          <w:right w:val="none" w:sz="0" w:space="0" w:color="auto"/>
          <w:bar w:val="none" w:sz="0" w:color="auto"/>
        </w:pBdr>
        <w:tabs>
          <w:tab w:val="right" w:pos="9540"/>
        </w:tabs>
        <w:jc w:val="center"/>
        <w:rPr>
          <w:rFonts w:cs="Times New Roman"/>
          <w:b/>
          <w:bCs/>
          <w:lang w:val="it-IT"/>
        </w:rPr>
      </w:pPr>
    </w:p>
    <w:p w:rsidR="008466FB" w:rsidRPr="005A6234" w:rsidRDefault="008466FB" w:rsidP="008466FB">
      <w:pPr>
        <w:pStyle w:val="Corpo"/>
        <w:pBdr>
          <w:top w:val="none" w:sz="0" w:space="0" w:color="auto"/>
          <w:left w:val="none" w:sz="0" w:space="0" w:color="auto"/>
          <w:bottom w:val="none" w:sz="0" w:space="0" w:color="auto"/>
          <w:right w:val="none" w:sz="0" w:space="0" w:color="auto"/>
          <w:bar w:val="none" w:sz="0" w:color="auto"/>
        </w:pBdr>
        <w:tabs>
          <w:tab w:val="right" w:pos="9540"/>
        </w:tabs>
        <w:jc w:val="center"/>
        <w:rPr>
          <w:rFonts w:cs="Times New Roman"/>
          <w:lang w:val="it-IT"/>
        </w:rPr>
      </w:pPr>
      <w:r w:rsidRPr="005A6234">
        <w:rPr>
          <w:rFonts w:cs="Times New Roman"/>
          <w:b/>
          <w:bCs/>
          <w:lang w:val="it-IT"/>
        </w:rPr>
        <w:t>Luogo e Data .............................</w:t>
      </w:r>
      <w:r w:rsidRPr="005A6234">
        <w:rPr>
          <w:rFonts w:cs="Times New Roman"/>
          <w:lang w:val="it-IT"/>
        </w:rPr>
        <w:tab/>
      </w:r>
      <w:r w:rsidRPr="005A6234">
        <w:rPr>
          <w:rFonts w:cs="Times New Roman"/>
          <w:b/>
          <w:bCs/>
          <w:lang w:val="de-DE"/>
        </w:rPr>
        <w:t>Firma</w:t>
      </w:r>
      <w:r w:rsidRPr="005A6234">
        <w:rPr>
          <w:rFonts w:cs="Times New Roman"/>
          <w:lang w:val="it-IT"/>
        </w:rPr>
        <w:t xml:space="preserve">  …...........................</w:t>
      </w:r>
      <w:r w:rsidRPr="005A6234">
        <w:rPr>
          <w:rFonts w:cs="Times New Roman"/>
          <w:b/>
          <w:bCs/>
          <w:lang w:val="it-IT"/>
        </w:rPr>
        <w:t>…………………………………</w:t>
      </w:r>
    </w:p>
    <w:p w:rsidR="00110D55" w:rsidRDefault="00110D55" w:rsidP="008466FB">
      <w:pPr>
        <w:pStyle w:val="sche4"/>
        <w:pBdr>
          <w:top w:val="none" w:sz="0" w:space="0" w:color="auto"/>
          <w:left w:val="none" w:sz="0" w:space="0" w:color="auto"/>
          <w:bottom w:val="none" w:sz="0" w:space="0" w:color="auto"/>
          <w:right w:val="none" w:sz="0" w:space="0" w:color="auto"/>
          <w:bar w:val="none" w:sz="0" w:color="auto"/>
        </w:pBdr>
        <w:rPr>
          <w:rFonts w:cs="Times New Roman"/>
          <w:b/>
          <w:bCs/>
          <w:sz w:val="24"/>
          <w:szCs w:val="24"/>
          <w:lang w:val="it-IT"/>
        </w:rPr>
      </w:pPr>
    </w:p>
    <w:p w:rsidR="008466FB" w:rsidRPr="005A6234" w:rsidRDefault="008466FB" w:rsidP="008466FB">
      <w:pPr>
        <w:pStyle w:val="sche4"/>
        <w:pBdr>
          <w:top w:val="none" w:sz="0" w:space="0" w:color="auto"/>
          <w:left w:val="none" w:sz="0" w:space="0" w:color="auto"/>
          <w:bottom w:val="none" w:sz="0" w:space="0" w:color="auto"/>
          <w:right w:val="none" w:sz="0" w:space="0" w:color="auto"/>
          <w:bar w:val="none" w:sz="0" w:color="auto"/>
        </w:pBdr>
        <w:rPr>
          <w:rFonts w:cs="Times New Roman"/>
          <w:b/>
          <w:bCs/>
          <w:sz w:val="24"/>
          <w:szCs w:val="24"/>
          <w:lang w:val="it-IT"/>
        </w:rPr>
      </w:pPr>
      <w:r w:rsidRPr="005A6234">
        <w:rPr>
          <w:rFonts w:cs="Times New Roman"/>
          <w:b/>
          <w:bCs/>
          <w:sz w:val="24"/>
          <w:szCs w:val="24"/>
          <w:lang w:val="it-IT"/>
        </w:rPr>
        <w:t>N.B. in caso di operatori con idoneità plurisoggettiva (</w:t>
      </w:r>
      <w:r w:rsidRPr="002037A8">
        <w:rPr>
          <w:rFonts w:cs="Times New Roman"/>
          <w:b/>
          <w:bCs/>
          <w:sz w:val="24"/>
          <w:szCs w:val="24"/>
          <w:lang w:val="it-IT"/>
        </w:rPr>
        <w:t xml:space="preserve">vedi art. </w:t>
      </w:r>
      <w:r w:rsidR="002037A8" w:rsidRPr="002037A8">
        <w:rPr>
          <w:rFonts w:cs="Times New Roman"/>
          <w:b/>
          <w:bCs/>
          <w:sz w:val="24"/>
          <w:szCs w:val="24"/>
          <w:lang w:val="it-IT"/>
        </w:rPr>
        <w:t>4 punto 4.4</w:t>
      </w:r>
      <w:r w:rsidRPr="002037A8">
        <w:rPr>
          <w:rFonts w:cs="Times New Roman"/>
          <w:b/>
          <w:bCs/>
          <w:sz w:val="24"/>
          <w:szCs w:val="24"/>
          <w:lang w:val="it-IT"/>
        </w:rPr>
        <w:t xml:space="preserve"> del</w:t>
      </w:r>
      <w:r w:rsidR="002037A8" w:rsidRPr="002037A8">
        <w:rPr>
          <w:rFonts w:cs="Times New Roman"/>
          <w:b/>
          <w:bCs/>
          <w:sz w:val="24"/>
          <w:szCs w:val="24"/>
          <w:lang w:val="it-IT"/>
        </w:rPr>
        <w:t>la lettera d’invito alla</w:t>
      </w:r>
      <w:r w:rsidRPr="002037A8">
        <w:rPr>
          <w:rFonts w:cs="Times New Roman"/>
          <w:b/>
          <w:bCs/>
          <w:sz w:val="24"/>
          <w:szCs w:val="24"/>
          <w:lang w:val="it-IT"/>
        </w:rPr>
        <w:t xml:space="preserve"> gara)</w:t>
      </w:r>
      <w:r w:rsidR="002037A8" w:rsidRPr="002037A8">
        <w:rPr>
          <w:rFonts w:cs="Times New Roman"/>
          <w:b/>
          <w:bCs/>
          <w:sz w:val="24"/>
          <w:szCs w:val="24"/>
          <w:lang w:val="it-IT"/>
        </w:rPr>
        <w:t>.</w:t>
      </w:r>
    </w:p>
    <w:p w:rsidR="008466FB" w:rsidRPr="005A6234" w:rsidRDefault="008466FB" w:rsidP="008466FB">
      <w:pPr>
        <w:pStyle w:val="sche4"/>
        <w:pBdr>
          <w:top w:val="none" w:sz="0" w:space="0" w:color="auto"/>
          <w:left w:val="none" w:sz="0" w:space="0" w:color="auto"/>
          <w:bottom w:val="none" w:sz="0" w:space="0" w:color="auto"/>
          <w:right w:val="none" w:sz="0" w:space="0" w:color="auto"/>
          <w:bar w:val="none" w:sz="0" w:color="auto"/>
        </w:pBdr>
        <w:rPr>
          <w:rFonts w:cs="Times New Roman"/>
          <w:b/>
          <w:bCs/>
          <w:sz w:val="24"/>
          <w:szCs w:val="24"/>
          <w:lang w:val="it-IT"/>
        </w:rPr>
      </w:pPr>
    </w:p>
    <w:p w:rsidR="008466FB" w:rsidRPr="005A6234" w:rsidRDefault="008466FB" w:rsidP="008466FB">
      <w:pPr>
        <w:pStyle w:val="sche4"/>
        <w:pBdr>
          <w:top w:val="none" w:sz="0" w:space="0" w:color="auto"/>
          <w:left w:val="none" w:sz="0" w:space="0" w:color="auto"/>
          <w:bottom w:val="none" w:sz="0" w:space="0" w:color="auto"/>
          <w:right w:val="none" w:sz="0" w:space="0" w:color="auto"/>
          <w:bar w:val="none" w:sz="0" w:color="auto"/>
        </w:pBdr>
        <w:rPr>
          <w:rFonts w:cs="Times New Roman"/>
          <w:b/>
          <w:bCs/>
          <w:sz w:val="24"/>
          <w:szCs w:val="24"/>
          <w:lang w:val="it-IT"/>
        </w:rPr>
      </w:pPr>
      <w:r w:rsidRPr="005A6234">
        <w:rPr>
          <w:rFonts w:cs="Times New Roman"/>
          <w:b/>
          <w:bCs/>
          <w:sz w:val="24"/>
          <w:szCs w:val="24"/>
          <w:lang w:val="it-IT"/>
        </w:rPr>
        <w:t>firma _____________________________ per l’Impresa _________________________________</w:t>
      </w:r>
    </w:p>
    <w:p w:rsidR="008466FB" w:rsidRPr="005A6234" w:rsidRDefault="008466FB" w:rsidP="008466FB">
      <w:pPr>
        <w:pStyle w:val="sche4"/>
        <w:pBdr>
          <w:top w:val="none" w:sz="0" w:space="0" w:color="auto"/>
          <w:left w:val="none" w:sz="0" w:space="0" w:color="auto"/>
          <w:bottom w:val="none" w:sz="0" w:space="0" w:color="auto"/>
          <w:right w:val="none" w:sz="0" w:space="0" w:color="auto"/>
          <w:bar w:val="none" w:sz="0" w:color="auto"/>
        </w:pBdr>
        <w:rPr>
          <w:rFonts w:cs="Times New Roman"/>
          <w:b/>
          <w:bCs/>
          <w:sz w:val="24"/>
          <w:szCs w:val="24"/>
          <w:lang w:val="it-IT"/>
        </w:rPr>
      </w:pPr>
      <w:r w:rsidRPr="005A6234">
        <w:rPr>
          <w:rFonts w:cs="Times New Roman"/>
          <w:b/>
          <w:bCs/>
          <w:sz w:val="24"/>
          <w:szCs w:val="24"/>
          <w:lang w:val="it-IT"/>
        </w:rPr>
        <w:t>(timbro e firma leggibile)</w:t>
      </w:r>
    </w:p>
    <w:p w:rsidR="008466FB" w:rsidRPr="005A6234" w:rsidRDefault="008466FB" w:rsidP="008466FB">
      <w:pPr>
        <w:pStyle w:val="sche4"/>
        <w:pBdr>
          <w:top w:val="none" w:sz="0" w:space="0" w:color="auto"/>
          <w:left w:val="none" w:sz="0" w:space="0" w:color="auto"/>
          <w:bottom w:val="none" w:sz="0" w:space="0" w:color="auto"/>
          <w:right w:val="none" w:sz="0" w:space="0" w:color="auto"/>
          <w:bar w:val="none" w:sz="0" w:color="auto"/>
        </w:pBdr>
        <w:rPr>
          <w:rFonts w:cs="Times New Roman"/>
          <w:b/>
          <w:bCs/>
          <w:sz w:val="24"/>
          <w:szCs w:val="24"/>
          <w:lang w:val="it-IT"/>
        </w:rPr>
      </w:pPr>
    </w:p>
    <w:p w:rsidR="008466FB" w:rsidRPr="005A6234" w:rsidRDefault="008466FB" w:rsidP="008466FB">
      <w:pPr>
        <w:pStyle w:val="sche4"/>
        <w:pBdr>
          <w:top w:val="none" w:sz="0" w:space="0" w:color="auto"/>
          <w:left w:val="none" w:sz="0" w:space="0" w:color="auto"/>
          <w:bottom w:val="none" w:sz="0" w:space="0" w:color="auto"/>
          <w:right w:val="none" w:sz="0" w:space="0" w:color="auto"/>
          <w:bar w:val="none" w:sz="0" w:color="auto"/>
        </w:pBdr>
        <w:rPr>
          <w:rFonts w:cs="Times New Roman"/>
          <w:b/>
          <w:bCs/>
          <w:sz w:val="24"/>
          <w:szCs w:val="24"/>
          <w:lang w:val="it-IT"/>
        </w:rPr>
      </w:pPr>
      <w:r w:rsidRPr="005A6234">
        <w:rPr>
          <w:rFonts w:cs="Times New Roman"/>
          <w:b/>
          <w:bCs/>
          <w:sz w:val="24"/>
          <w:szCs w:val="24"/>
          <w:lang w:val="it-IT"/>
        </w:rPr>
        <w:t>firma _______</w:t>
      </w:r>
      <w:r w:rsidR="00110D55">
        <w:rPr>
          <w:rFonts w:cs="Times New Roman"/>
          <w:b/>
          <w:bCs/>
          <w:sz w:val="24"/>
          <w:szCs w:val="24"/>
          <w:lang w:val="it-IT"/>
        </w:rPr>
        <w:t>_</w:t>
      </w:r>
      <w:r w:rsidRPr="005A6234">
        <w:rPr>
          <w:rFonts w:cs="Times New Roman"/>
          <w:b/>
          <w:bCs/>
          <w:sz w:val="24"/>
          <w:szCs w:val="24"/>
          <w:lang w:val="it-IT"/>
        </w:rPr>
        <w:t>_____________ per l’Impresa _________________________________________</w:t>
      </w:r>
    </w:p>
    <w:p w:rsidR="008466FB" w:rsidRPr="005A6234" w:rsidRDefault="008466FB" w:rsidP="008466FB">
      <w:pPr>
        <w:pStyle w:val="sche4"/>
        <w:pBdr>
          <w:top w:val="none" w:sz="0" w:space="0" w:color="auto"/>
          <w:left w:val="none" w:sz="0" w:space="0" w:color="auto"/>
          <w:bottom w:val="none" w:sz="0" w:space="0" w:color="auto"/>
          <w:right w:val="none" w:sz="0" w:space="0" w:color="auto"/>
          <w:bar w:val="none" w:sz="0" w:color="auto"/>
        </w:pBdr>
        <w:rPr>
          <w:rFonts w:cs="Times New Roman"/>
          <w:b/>
          <w:bCs/>
          <w:sz w:val="24"/>
          <w:szCs w:val="24"/>
          <w:lang w:val="it-IT"/>
        </w:rPr>
      </w:pPr>
      <w:r w:rsidRPr="005A6234">
        <w:rPr>
          <w:rFonts w:cs="Times New Roman"/>
          <w:b/>
          <w:bCs/>
          <w:sz w:val="24"/>
          <w:szCs w:val="24"/>
          <w:lang w:val="it-IT"/>
        </w:rPr>
        <w:t>(timbro e firma leggibile)</w:t>
      </w:r>
    </w:p>
    <w:p w:rsidR="008466FB" w:rsidRPr="005A6234" w:rsidRDefault="008466FB" w:rsidP="008466FB">
      <w:pPr>
        <w:pStyle w:val="sche4"/>
        <w:pBdr>
          <w:top w:val="none" w:sz="0" w:space="0" w:color="auto"/>
          <w:left w:val="none" w:sz="0" w:space="0" w:color="auto"/>
          <w:bottom w:val="none" w:sz="0" w:space="0" w:color="auto"/>
          <w:right w:val="none" w:sz="0" w:space="0" w:color="auto"/>
          <w:bar w:val="none" w:sz="0" w:color="auto"/>
        </w:pBdr>
        <w:rPr>
          <w:rFonts w:cs="Times New Roman"/>
          <w:b/>
          <w:bCs/>
          <w:sz w:val="24"/>
          <w:szCs w:val="24"/>
          <w:lang w:val="it-IT"/>
        </w:rPr>
      </w:pPr>
    </w:p>
    <w:p w:rsidR="008466FB" w:rsidRPr="005A6234" w:rsidRDefault="008466FB" w:rsidP="008466FB">
      <w:pPr>
        <w:pStyle w:val="sche4"/>
        <w:pBdr>
          <w:top w:val="none" w:sz="0" w:space="0" w:color="auto"/>
          <w:left w:val="none" w:sz="0" w:space="0" w:color="auto"/>
          <w:bottom w:val="none" w:sz="0" w:space="0" w:color="auto"/>
          <w:right w:val="none" w:sz="0" w:space="0" w:color="auto"/>
          <w:bar w:val="none" w:sz="0" w:color="auto"/>
        </w:pBdr>
        <w:rPr>
          <w:rFonts w:cs="Times New Roman"/>
          <w:b/>
          <w:bCs/>
          <w:sz w:val="24"/>
          <w:szCs w:val="24"/>
          <w:lang w:val="it-IT"/>
        </w:rPr>
      </w:pPr>
      <w:r w:rsidRPr="005A6234">
        <w:rPr>
          <w:rFonts w:cs="Times New Roman"/>
          <w:b/>
          <w:bCs/>
          <w:sz w:val="24"/>
          <w:szCs w:val="24"/>
          <w:lang w:val="it-IT"/>
        </w:rPr>
        <w:t>firma _____________________ per l’Impresa _________________________________________</w:t>
      </w:r>
    </w:p>
    <w:p w:rsidR="008466FB" w:rsidRPr="005A6234" w:rsidRDefault="008466FB" w:rsidP="008466FB">
      <w:pPr>
        <w:pStyle w:val="sche4"/>
        <w:pBdr>
          <w:top w:val="none" w:sz="0" w:space="0" w:color="auto"/>
          <w:left w:val="none" w:sz="0" w:space="0" w:color="auto"/>
          <w:bottom w:val="none" w:sz="0" w:space="0" w:color="auto"/>
          <w:right w:val="none" w:sz="0" w:space="0" w:color="auto"/>
          <w:bar w:val="none" w:sz="0" w:color="auto"/>
        </w:pBdr>
        <w:rPr>
          <w:rFonts w:cs="Times New Roman"/>
          <w:b/>
          <w:bCs/>
          <w:sz w:val="24"/>
          <w:szCs w:val="24"/>
          <w:lang w:val="it-IT"/>
        </w:rPr>
      </w:pPr>
    </w:p>
    <w:p w:rsidR="00250694" w:rsidRPr="005A6234" w:rsidRDefault="00250694" w:rsidP="008466FB">
      <w:pPr>
        <w:pStyle w:val="sche4"/>
        <w:pBdr>
          <w:top w:val="none" w:sz="0" w:space="0" w:color="auto"/>
          <w:left w:val="none" w:sz="0" w:space="0" w:color="auto"/>
          <w:bottom w:val="none" w:sz="0" w:space="0" w:color="auto"/>
          <w:right w:val="none" w:sz="0" w:space="0" w:color="auto"/>
          <w:bar w:val="none" w:sz="0" w:color="auto"/>
        </w:pBdr>
        <w:rPr>
          <w:rFonts w:cs="Times New Roman"/>
          <w:b/>
          <w:bCs/>
          <w:sz w:val="24"/>
          <w:szCs w:val="24"/>
          <w:lang w:val="it-IT"/>
        </w:rPr>
      </w:pPr>
    </w:p>
    <w:p w:rsidR="00250694" w:rsidRPr="005A6234" w:rsidRDefault="00250694" w:rsidP="008466FB">
      <w:pPr>
        <w:pStyle w:val="sche4"/>
        <w:pBdr>
          <w:top w:val="none" w:sz="0" w:space="0" w:color="auto"/>
          <w:left w:val="none" w:sz="0" w:space="0" w:color="auto"/>
          <w:bottom w:val="none" w:sz="0" w:space="0" w:color="auto"/>
          <w:right w:val="none" w:sz="0" w:space="0" w:color="auto"/>
          <w:bar w:val="none" w:sz="0" w:color="auto"/>
        </w:pBdr>
        <w:rPr>
          <w:rFonts w:cs="Times New Roman"/>
          <w:b/>
          <w:bCs/>
          <w:sz w:val="24"/>
          <w:szCs w:val="24"/>
          <w:lang w:val="it-IT"/>
        </w:rPr>
      </w:pPr>
    </w:p>
    <w:p w:rsidR="008466FB" w:rsidRDefault="008466FB" w:rsidP="008466FB">
      <w:pPr>
        <w:pStyle w:val="sche4"/>
        <w:pBdr>
          <w:top w:val="none" w:sz="0" w:space="0" w:color="auto"/>
          <w:left w:val="none" w:sz="0" w:space="0" w:color="auto"/>
          <w:bottom w:val="none" w:sz="0" w:space="0" w:color="auto"/>
          <w:right w:val="none" w:sz="0" w:space="0" w:color="auto"/>
          <w:bar w:val="none" w:sz="0" w:color="auto"/>
        </w:pBdr>
        <w:rPr>
          <w:rFonts w:cs="Times New Roman"/>
          <w:b/>
          <w:bCs/>
          <w:sz w:val="24"/>
          <w:szCs w:val="24"/>
          <w:lang w:val="it-IT"/>
        </w:rPr>
      </w:pPr>
      <w:r w:rsidRPr="005A6234">
        <w:rPr>
          <w:rFonts w:cs="Times New Roman"/>
          <w:b/>
          <w:bCs/>
          <w:sz w:val="24"/>
          <w:szCs w:val="24"/>
          <w:lang w:val="it-IT"/>
        </w:rPr>
        <w:t>Note e Avvertenze</w:t>
      </w:r>
      <w:r w:rsidR="002037A8">
        <w:rPr>
          <w:rFonts w:cs="Times New Roman"/>
          <w:b/>
          <w:bCs/>
          <w:sz w:val="24"/>
          <w:szCs w:val="24"/>
          <w:lang w:val="it-IT"/>
        </w:rPr>
        <w:t>:</w:t>
      </w:r>
    </w:p>
    <w:p w:rsidR="002037A8" w:rsidRPr="005A6234" w:rsidRDefault="002037A8" w:rsidP="008466FB">
      <w:pPr>
        <w:pStyle w:val="sche4"/>
        <w:pBdr>
          <w:top w:val="none" w:sz="0" w:space="0" w:color="auto"/>
          <w:left w:val="none" w:sz="0" w:space="0" w:color="auto"/>
          <w:bottom w:val="none" w:sz="0" w:space="0" w:color="auto"/>
          <w:right w:val="none" w:sz="0" w:space="0" w:color="auto"/>
          <w:bar w:val="none" w:sz="0" w:color="auto"/>
        </w:pBdr>
        <w:rPr>
          <w:rFonts w:cs="Times New Roman"/>
          <w:i/>
          <w:iCs/>
          <w:sz w:val="24"/>
          <w:szCs w:val="24"/>
          <w:lang w:val="it-IT"/>
        </w:rPr>
      </w:pPr>
    </w:p>
    <w:p w:rsidR="008466FB" w:rsidRPr="005A6234" w:rsidRDefault="008466FB" w:rsidP="008466FB">
      <w:pPr>
        <w:pStyle w:val="sche4"/>
        <w:pBdr>
          <w:top w:val="none" w:sz="0" w:space="0" w:color="auto"/>
          <w:left w:val="none" w:sz="0" w:space="0" w:color="auto"/>
          <w:bottom w:val="none" w:sz="0" w:space="0" w:color="auto"/>
          <w:right w:val="none" w:sz="0" w:space="0" w:color="auto"/>
          <w:bar w:val="none" w:sz="0" w:color="auto"/>
        </w:pBdr>
        <w:rPr>
          <w:rFonts w:cs="Times New Roman"/>
          <w:i/>
          <w:iCs/>
          <w:sz w:val="24"/>
          <w:szCs w:val="24"/>
          <w:lang w:val="it-IT"/>
        </w:rPr>
      </w:pPr>
      <w:r w:rsidRPr="005A6234">
        <w:rPr>
          <w:rFonts w:cs="Times New Roman"/>
          <w:i/>
          <w:iCs/>
          <w:sz w:val="24"/>
          <w:szCs w:val="24"/>
          <w:lang w:val="it-IT"/>
        </w:rPr>
        <w:t>- Il presente modello costituisce parte integrante della Documentazione di Gara.</w:t>
      </w:r>
    </w:p>
    <w:p w:rsidR="008466FB" w:rsidRPr="005A6234" w:rsidRDefault="008466FB" w:rsidP="008466FB">
      <w:pPr>
        <w:pStyle w:val="sche4"/>
        <w:pBdr>
          <w:top w:val="none" w:sz="0" w:space="0" w:color="auto"/>
          <w:left w:val="none" w:sz="0" w:space="0" w:color="auto"/>
          <w:bottom w:val="none" w:sz="0" w:space="0" w:color="auto"/>
          <w:right w:val="none" w:sz="0" w:space="0" w:color="auto"/>
          <w:bar w:val="none" w:sz="0" w:color="auto"/>
        </w:pBdr>
        <w:rPr>
          <w:rFonts w:cs="Times New Roman"/>
          <w:i/>
          <w:iCs/>
          <w:sz w:val="24"/>
          <w:szCs w:val="24"/>
          <w:lang w:val="it-IT"/>
        </w:rPr>
      </w:pPr>
      <w:r w:rsidRPr="005A6234">
        <w:rPr>
          <w:rFonts w:cs="Times New Roman"/>
          <w:i/>
          <w:iCs/>
          <w:sz w:val="24"/>
          <w:szCs w:val="24"/>
          <w:lang w:val="it-IT"/>
        </w:rPr>
        <w:t>- La domanda può essere sottoscritta anche da un Procuratore del Legale Rappresentante, in tal caso, va prodotta la relativa Procura (l’originale o copia conforme all’originale) o dichiarazione sostitutiva attestante la sussistenza dei poteri di rappresentanza (qualora il potere di rappresentanza del Procuratore risulti dal certificato di iscrizione al Registro delle Imprese ovvero della Delibera di un Organo dell’Impresa competente alla sua adozione).</w:t>
      </w:r>
    </w:p>
    <w:p w:rsidR="008466FB" w:rsidRPr="005A6234" w:rsidRDefault="008466FB" w:rsidP="008466FB">
      <w:pPr>
        <w:pStyle w:val="sche4"/>
        <w:pBdr>
          <w:top w:val="none" w:sz="0" w:space="0" w:color="auto"/>
          <w:left w:val="none" w:sz="0" w:space="0" w:color="auto"/>
          <w:bottom w:val="none" w:sz="0" w:space="0" w:color="auto"/>
          <w:right w:val="none" w:sz="0" w:space="0" w:color="auto"/>
          <w:bar w:val="none" w:sz="0" w:color="auto"/>
        </w:pBdr>
        <w:rPr>
          <w:rFonts w:cs="Times New Roman"/>
          <w:i/>
          <w:iCs/>
          <w:sz w:val="24"/>
          <w:szCs w:val="24"/>
          <w:lang w:val="it-IT"/>
        </w:rPr>
      </w:pPr>
      <w:r w:rsidRPr="005A6234">
        <w:rPr>
          <w:rFonts w:cs="Times New Roman"/>
          <w:i/>
          <w:iCs/>
          <w:sz w:val="24"/>
          <w:szCs w:val="24"/>
          <w:lang w:val="it-IT"/>
        </w:rPr>
        <w:t xml:space="preserve">- </w:t>
      </w:r>
      <w:r w:rsidRPr="005A6234">
        <w:rPr>
          <w:rFonts w:cs="Times New Roman"/>
          <w:b/>
          <w:bCs/>
          <w:sz w:val="24"/>
          <w:szCs w:val="24"/>
          <w:lang w:val="it-IT"/>
        </w:rPr>
        <w:t xml:space="preserve">In caso di concorrenti  con idoneità plurisoggettiva la domanda deve essere sottoscritta da tutti i soggetti indicati </w:t>
      </w:r>
      <w:r w:rsidR="00110D55" w:rsidRPr="002037A8">
        <w:rPr>
          <w:rFonts w:cs="Times New Roman"/>
          <w:b/>
          <w:bCs/>
          <w:sz w:val="24"/>
          <w:szCs w:val="24"/>
          <w:lang w:val="it-IT"/>
        </w:rPr>
        <w:t xml:space="preserve">nell’art. </w:t>
      </w:r>
      <w:r w:rsidR="002037A8" w:rsidRPr="002037A8">
        <w:rPr>
          <w:rFonts w:cs="Times New Roman"/>
          <w:b/>
          <w:bCs/>
          <w:sz w:val="24"/>
          <w:szCs w:val="24"/>
          <w:lang w:val="it-IT"/>
        </w:rPr>
        <w:t>4</w:t>
      </w:r>
      <w:r w:rsidR="00110D55" w:rsidRPr="002037A8">
        <w:rPr>
          <w:rFonts w:cs="Times New Roman"/>
          <w:b/>
          <w:bCs/>
          <w:sz w:val="24"/>
          <w:szCs w:val="24"/>
          <w:lang w:val="it-IT"/>
        </w:rPr>
        <w:t xml:space="preserve"> punto </w:t>
      </w:r>
      <w:r w:rsidR="002037A8" w:rsidRPr="002037A8">
        <w:rPr>
          <w:rFonts w:cs="Times New Roman"/>
          <w:b/>
          <w:bCs/>
          <w:sz w:val="24"/>
          <w:szCs w:val="24"/>
          <w:lang w:val="it-IT"/>
        </w:rPr>
        <w:t>4.4</w:t>
      </w:r>
      <w:r w:rsidRPr="002037A8">
        <w:rPr>
          <w:rFonts w:cs="Times New Roman"/>
          <w:b/>
          <w:bCs/>
          <w:sz w:val="24"/>
          <w:szCs w:val="24"/>
          <w:lang w:val="it-IT"/>
        </w:rPr>
        <w:t xml:space="preserve"> del</w:t>
      </w:r>
      <w:r w:rsidR="002037A8" w:rsidRPr="002037A8">
        <w:rPr>
          <w:rFonts w:cs="Times New Roman"/>
          <w:b/>
          <w:bCs/>
          <w:sz w:val="24"/>
          <w:szCs w:val="24"/>
          <w:lang w:val="it-IT"/>
        </w:rPr>
        <w:t>la lettera d’invito alla gara</w:t>
      </w:r>
      <w:r w:rsidRPr="005A6234">
        <w:rPr>
          <w:rFonts w:cs="Times New Roman"/>
          <w:b/>
          <w:bCs/>
          <w:sz w:val="24"/>
          <w:szCs w:val="24"/>
          <w:lang w:val="it-IT"/>
        </w:rPr>
        <w:t>.</w:t>
      </w:r>
      <w:r w:rsidRPr="005A6234">
        <w:rPr>
          <w:rFonts w:cs="Times New Roman"/>
          <w:i/>
          <w:iCs/>
          <w:sz w:val="24"/>
          <w:szCs w:val="24"/>
          <w:lang w:val="it-IT"/>
        </w:rPr>
        <w:t xml:space="preserve"> </w:t>
      </w:r>
    </w:p>
    <w:p w:rsidR="008466FB" w:rsidRPr="005A6234" w:rsidRDefault="008466FB" w:rsidP="008466FB">
      <w:pPr>
        <w:pStyle w:val="sche4"/>
        <w:pBdr>
          <w:top w:val="none" w:sz="0" w:space="0" w:color="auto"/>
          <w:left w:val="none" w:sz="0" w:space="0" w:color="auto"/>
          <w:bottom w:val="none" w:sz="0" w:space="0" w:color="auto"/>
          <w:right w:val="none" w:sz="0" w:space="0" w:color="auto"/>
          <w:bar w:val="none" w:sz="0" w:color="auto"/>
        </w:pBdr>
        <w:rPr>
          <w:rFonts w:cs="Times New Roman"/>
          <w:i/>
          <w:iCs/>
          <w:sz w:val="24"/>
          <w:szCs w:val="24"/>
          <w:lang w:val="it-IT"/>
        </w:rPr>
      </w:pPr>
      <w:r w:rsidRPr="005A6234">
        <w:rPr>
          <w:rFonts w:cs="Times New Roman"/>
          <w:i/>
          <w:iCs/>
          <w:sz w:val="24"/>
          <w:szCs w:val="24"/>
          <w:lang w:val="it-IT"/>
        </w:rPr>
        <w:t>- Alla presente dichiarazione deve essere allegata fotocopia di valido documento di identità di tutti i firmatari.</w:t>
      </w:r>
    </w:p>
    <w:p w:rsidR="008466FB" w:rsidRPr="005A6234" w:rsidRDefault="008466FB" w:rsidP="008466FB">
      <w:pPr>
        <w:pStyle w:val="sche4"/>
        <w:pBdr>
          <w:top w:val="none" w:sz="0" w:space="0" w:color="auto"/>
          <w:left w:val="none" w:sz="0" w:space="0" w:color="auto"/>
          <w:bottom w:val="none" w:sz="0" w:space="0" w:color="auto"/>
          <w:right w:val="none" w:sz="0" w:space="0" w:color="auto"/>
          <w:bar w:val="none" w:sz="0" w:color="auto"/>
        </w:pBdr>
        <w:rPr>
          <w:rFonts w:cs="Times New Roman"/>
          <w:i/>
          <w:iCs/>
          <w:sz w:val="24"/>
          <w:szCs w:val="24"/>
          <w:lang w:val="it-IT"/>
        </w:rPr>
      </w:pPr>
      <w:r w:rsidRPr="005A6234">
        <w:rPr>
          <w:rFonts w:cs="Times New Roman"/>
          <w:i/>
          <w:iCs/>
          <w:sz w:val="24"/>
          <w:szCs w:val="24"/>
          <w:lang w:val="it-IT"/>
        </w:rPr>
        <w:t>- In caso di spazio insufficiente, predisporre il documento rispettando comunque il presente fac-simile</w:t>
      </w:r>
    </w:p>
    <w:sectPr w:rsidR="008466FB" w:rsidRPr="005A6234">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w:panose1 w:val="020B060402020202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D932AD"/>
    <w:multiLevelType w:val="hybridMultilevel"/>
    <w:tmpl w:val="FFFFFFFF"/>
    <w:numStyleLink w:val="Stileimportato1"/>
  </w:abstractNum>
  <w:abstractNum w:abstractNumId="1">
    <w:nsid w:val="092D30DE"/>
    <w:multiLevelType w:val="hybridMultilevel"/>
    <w:tmpl w:val="809684C2"/>
    <w:lvl w:ilvl="0" w:tplc="FAD8D48E">
      <w:start w:val="1"/>
      <w:numFmt w:val="decimal"/>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
    <w:nsid w:val="79423948"/>
    <w:multiLevelType w:val="hybridMultilevel"/>
    <w:tmpl w:val="FFFFFFFF"/>
    <w:styleLink w:val="Stileimportato1"/>
    <w:lvl w:ilvl="0" w:tplc="6D0CD854">
      <w:start w:val="1"/>
      <w:numFmt w:val="bullet"/>
      <w:lvlText w:val="❑"/>
      <w:lvlJc w:val="left"/>
      <w:pPr>
        <w:ind w:left="360" w:hanging="360"/>
      </w:pPr>
      <w:rPr>
        <w:rFonts w:ascii="Arial Unicode MS" w:eastAsia="Arial Unicode MS" w:hAnsi="Arial Unicode MS"/>
        <w:b w:val="0"/>
        <w:i w:val="0"/>
        <w:caps w:val="0"/>
        <w:smallCaps w:val="0"/>
        <w:strike w:val="0"/>
        <w:dstrike w:val="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tplc="919A329E">
      <w:start w:val="1"/>
      <w:numFmt w:val="bullet"/>
      <w:lvlText w:val="❑"/>
      <w:lvlJc w:val="left"/>
      <w:pPr>
        <w:ind w:left="360" w:hanging="360"/>
      </w:pPr>
      <w:rPr>
        <w:rFonts w:ascii="Arial Unicode MS" w:eastAsia="Arial Unicode MS" w:hAnsi="Arial Unicode MS"/>
        <w:b w:val="0"/>
        <w:i w:val="0"/>
        <w:caps w:val="0"/>
        <w:smallCaps w:val="0"/>
        <w:strike w:val="0"/>
        <w:dstrike w:val="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2" w:tplc="38DCB9A8">
      <w:start w:val="1"/>
      <w:numFmt w:val="bullet"/>
      <w:lvlText w:val="❑"/>
      <w:lvlJc w:val="left"/>
      <w:pPr>
        <w:tabs>
          <w:tab w:val="left" w:pos="360"/>
        </w:tabs>
        <w:ind w:left="2061" w:hanging="360"/>
      </w:pPr>
      <w:rPr>
        <w:rFonts w:ascii="Arial Unicode MS" w:eastAsia="Arial Unicode MS" w:hAnsi="Arial Unicode MS"/>
        <w:b w:val="0"/>
        <w:i w:val="0"/>
        <w:caps w:val="0"/>
        <w:smallCaps w:val="0"/>
        <w:strike w:val="0"/>
        <w:dstrike w:val="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3" w:tplc="0F3826D4">
      <w:start w:val="1"/>
      <w:numFmt w:val="bullet"/>
      <w:lvlText w:val="❑"/>
      <w:lvlJc w:val="left"/>
      <w:pPr>
        <w:ind w:left="360" w:hanging="360"/>
      </w:pPr>
      <w:rPr>
        <w:rFonts w:ascii="Arial Unicode MS" w:eastAsia="Arial Unicode MS" w:hAnsi="Arial Unicode MS"/>
        <w:b w:val="0"/>
        <w:i w:val="0"/>
        <w:caps w:val="0"/>
        <w:smallCaps w:val="0"/>
        <w:strike w:val="0"/>
        <w:dstrike w:val="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4" w:tplc="080AD28E">
      <w:start w:val="1"/>
      <w:numFmt w:val="bullet"/>
      <w:lvlText w:val="❑"/>
      <w:lvlJc w:val="left"/>
      <w:pPr>
        <w:ind w:left="360" w:hanging="360"/>
      </w:pPr>
      <w:rPr>
        <w:rFonts w:ascii="Arial Unicode MS" w:eastAsia="Arial Unicode MS" w:hAnsi="Arial Unicode MS"/>
        <w:b w:val="0"/>
        <w:i w:val="0"/>
        <w:caps w:val="0"/>
        <w:smallCaps w:val="0"/>
        <w:strike w:val="0"/>
        <w:dstrike w:val="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5" w:tplc="1EA2727E">
      <w:start w:val="1"/>
      <w:numFmt w:val="bullet"/>
      <w:lvlText w:val="❑"/>
      <w:lvlJc w:val="left"/>
      <w:pPr>
        <w:ind w:left="360" w:hanging="360"/>
      </w:pPr>
      <w:rPr>
        <w:rFonts w:ascii="Arial Unicode MS" w:eastAsia="Arial Unicode MS" w:hAnsi="Arial Unicode MS"/>
        <w:b w:val="0"/>
        <w:i w:val="0"/>
        <w:caps w:val="0"/>
        <w:smallCaps w:val="0"/>
        <w:strike w:val="0"/>
        <w:dstrike w:val="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6" w:tplc="E48EA902">
      <w:start w:val="1"/>
      <w:numFmt w:val="bullet"/>
      <w:lvlText w:val="❑"/>
      <w:lvlJc w:val="left"/>
      <w:pPr>
        <w:ind w:left="360" w:hanging="360"/>
      </w:pPr>
      <w:rPr>
        <w:rFonts w:ascii="Arial Unicode MS" w:eastAsia="Arial Unicode MS" w:hAnsi="Arial Unicode MS"/>
        <w:b w:val="0"/>
        <w:i w:val="0"/>
        <w:caps w:val="0"/>
        <w:smallCaps w:val="0"/>
        <w:strike w:val="0"/>
        <w:dstrike w:val="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7" w:tplc="32C070E2">
      <w:start w:val="1"/>
      <w:numFmt w:val="bullet"/>
      <w:lvlText w:val="❑"/>
      <w:lvlJc w:val="left"/>
      <w:pPr>
        <w:ind w:left="360" w:hanging="360"/>
      </w:pPr>
      <w:rPr>
        <w:rFonts w:ascii="Arial Unicode MS" w:eastAsia="Arial Unicode MS" w:hAnsi="Arial Unicode MS"/>
        <w:b w:val="0"/>
        <w:i w:val="0"/>
        <w:caps w:val="0"/>
        <w:smallCaps w:val="0"/>
        <w:strike w:val="0"/>
        <w:dstrike w:val="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8" w:tplc="F48423DA">
      <w:start w:val="1"/>
      <w:numFmt w:val="bullet"/>
      <w:lvlText w:val="❑"/>
      <w:lvlJc w:val="left"/>
      <w:pPr>
        <w:tabs>
          <w:tab w:val="left" w:pos="360"/>
        </w:tabs>
        <w:ind w:left="2061" w:hanging="360"/>
      </w:pPr>
      <w:rPr>
        <w:rFonts w:ascii="Arial Unicode MS" w:eastAsia="Arial Unicode MS" w:hAnsi="Arial Unicode MS"/>
        <w:b w:val="0"/>
        <w:i w:val="0"/>
        <w:caps w:val="0"/>
        <w:smallCaps w:val="0"/>
        <w:strike w:val="0"/>
        <w:dstrike w:val="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abstractNum>
  <w:num w:numId="1">
    <w:abstractNumId w:val="1"/>
  </w:num>
  <w:num w:numId="2">
    <w:abstractNumId w:val="2"/>
  </w:num>
  <w:num w:numId="3">
    <w:abstractNumId w:val="0"/>
  </w:num>
  <w:num w:numId="4">
    <w:abstractNumId w:val="0"/>
    <w:lvlOverride w:ilvl="0">
      <w:lvl w:ilvl="0" w:tplc="F7645646">
        <w:start w:val="1"/>
        <w:numFmt w:val="bullet"/>
        <w:lvlText w:val="❑"/>
        <w:lvlJc w:val="left"/>
        <w:pPr>
          <w:ind w:left="360" w:hanging="360"/>
        </w:pPr>
        <w:rPr>
          <w:rFonts w:ascii="Arial Unicode MS" w:eastAsia="Arial Unicode MS" w:hAnsi="Arial Unicode MS"/>
          <w:b w:val="0"/>
          <w:i w:val="0"/>
          <w:caps w:val="0"/>
          <w:smallCaps w:val="0"/>
          <w:strike w:val="0"/>
          <w:dstrike w:val="0"/>
          <w:outline w:val="0"/>
          <w:emboss w:val="0"/>
          <w:imprint w:val="0"/>
          <w:spacing w:val="0"/>
          <w:w w:val="100"/>
          <w:kern w:val="0"/>
          <w:position w:val="0"/>
          <w:vertAlign w:val="baseline"/>
        </w:rPr>
      </w:lvl>
    </w:lvlOverride>
    <w:lvlOverride w:ilvl="1">
      <w:lvl w:ilvl="1" w:tplc="19CADB54">
        <w:start w:val="1"/>
        <w:numFmt w:val="bullet"/>
        <w:lvlText w:val="❑"/>
        <w:lvlJc w:val="left"/>
        <w:pPr>
          <w:tabs>
            <w:tab w:val="left" w:pos="360"/>
          </w:tabs>
          <w:ind w:left="1150" w:hanging="300"/>
        </w:pPr>
        <w:rPr>
          <w:rFonts w:ascii="Arial Unicode MS" w:eastAsia="Arial Unicode MS" w:hAnsi="Arial Unicode MS"/>
          <w:b w:val="0"/>
          <w:i w:val="0"/>
          <w:caps w:val="0"/>
          <w:smallCaps w:val="0"/>
          <w:strike w:val="0"/>
          <w:dstrike w:val="0"/>
          <w:outline w:val="0"/>
          <w:emboss w:val="0"/>
          <w:imprint w:val="0"/>
          <w:spacing w:val="0"/>
          <w:w w:val="100"/>
          <w:kern w:val="0"/>
          <w:position w:val="0"/>
          <w:vertAlign w:val="baseline"/>
        </w:rPr>
      </w:lvl>
    </w:lvlOverride>
    <w:lvlOverride w:ilvl="2">
      <w:lvl w:ilvl="2" w:tplc="9EC43068">
        <w:start w:val="1"/>
        <w:numFmt w:val="bullet"/>
        <w:lvlText w:val="❑"/>
        <w:lvlJc w:val="left"/>
        <w:pPr>
          <w:tabs>
            <w:tab w:val="left" w:pos="360"/>
          </w:tabs>
          <w:ind w:left="300" w:hanging="300"/>
        </w:pPr>
        <w:rPr>
          <w:rFonts w:ascii="Arial Unicode MS" w:eastAsia="Arial Unicode MS" w:hAnsi="Arial Unicode MS"/>
          <w:b w:val="0"/>
          <w:i w:val="0"/>
          <w:caps w:val="0"/>
          <w:smallCaps w:val="0"/>
          <w:strike w:val="0"/>
          <w:dstrike w:val="0"/>
          <w:outline w:val="0"/>
          <w:emboss w:val="0"/>
          <w:imprint w:val="0"/>
          <w:spacing w:val="0"/>
          <w:w w:val="100"/>
          <w:kern w:val="0"/>
          <w:position w:val="0"/>
          <w:vertAlign w:val="baseline"/>
        </w:rPr>
      </w:lvl>
    </w:lvlOverride>
    <w:lvlOverride w:ilvl="3">
      <w:lvl w:ilvl="3" w:tplc="4E349900">
        <w:start w:val="1"/>
        <w:numFmt w:val="bullet"/>
        <w:lvlText w:val="❑"/>
        <w:lvlJc w:val="left"/>
        <w:pPr>
          <w:tabs>
            <w:tab w:val="left" w:pos="360"/>
          </w:tabs>
          <w:ind w:left="300" w:hanging="300"/>
        </w:pPr>
        <w:rPr>
          <w:rFonts w:ascii="Arial Unicode MS" w:eastAsia="Arial Unicode MS" w:hAnsi="Arial Unicode MS"/>
          <w:b w:val="0"/>
          <w:i w:val="0"/>
          <w:caps w:val="0"/>
          <w:smallCaps w:val="0"/>
          <w:strike w:val="0"/>
          <w:dstrike w:val="0"/>
          <w:outline w:val="0"/>
          <w:emboss w:val="0"/>
          <w:imprint w:val="0"/>
          <w:spacing w:val="0"/>
          <w:w w:val="100"/>
          <w:kern w:val="0"/>
          <w:position w:val="0"/>
          <w:vertAlign w:val="baseline"/>
        </w:rPr>
      </w:lvl>
    </w:lvlOverride>
    <w:lvlOverride w:ilvl="4">
      <w:lvl w:ilvl="4" w:tplc="418ACF06">
        <w:start w:val="1"/>
        <w:numFmt w:val="bullet"/>
        <w:lvlText w:val="❑"/>
        <w:lvlJc w:val="left"/>
        <w:pPr>
          <w:tabs>
            <w:tab w:val="left" w:pos="360"/>
          </w:tabs>
          <w:ind w:left="300" w:hanging="300"/>
        </w:pPr>
        <w:rPr>
          <w:rFonts w:ascii="Arial Unicode MS" w:eastAsia="Arial Unicode MS" w:hAnsi="Arial Unicode MS"/>
          <w:b w:val="0"/>
          <w:i w:val="0"/>
          <w:caps w:val="0"/>
          <w:smallCaps w:val="0"/>
          <w:strike w:val="0"/>
          <w:dstrike w:val="0"/>
          <w:outline w:val="0"/>
          <w:emboss w:val="0"/>
          <w:imprint w:val="0"/>
          <w:spacing w:val="0"/>
          <w:w w:val="100"/>
          <w:kern w:val="0"/>
          <w:position w:val="0"/>
          <w:vertAlign w:val="baseline"/>
        </w:rPr>
      </w:lvl>
    </w:lvlOverride>
    <w:lvlOverride w:ilvl="5">
      <w:lvl w:ilvl="5" w:tplc="BA98EC66">
        <w:start w:val="1"/>
        <w:numFmt w:val="bullet"/>
        <w:lvlText w:val="❑"/>
        <w:lvlJc w:val="left"/>
        <w:pPr>
          <w:tabs>
            <w:tab w:val="left" w:pos="360"/>
          </w:tabs>
          <w:ind w:left="300" w:hanging="300"/>
        </w:pPr>
        <w:rPr>
          <w:rFonts w:ascii="Arial Unicode MS" w:eastAsia="Arial Unicode MS" w:hAnsi="Arial Unicode MS"/>
          <w:b w:val="0"/>
          <w:i w:val="0"/>
          <w:caps w:val="0"/>
          <w:smallCaps w:val="0"/>
          <w:strike w:val="0"/>
          <w:dstrike w:val="0"/>
          <w:outline w:val="0"/>
          <w:emboss w:val="0"/>
          <w:imprint w:val="0"/>
          <w:spacing w:val="0"/>
          <w:w w:val="100"/>
          <w:kern w:val="0"/>
          <w:position w:val="0"/>
          <w:vertAlign w:val="baseline"/>
        </w:rPr>
      </w:lvl>
    </w:lvlOverride>
    <w:lvlOverride w:ilvl="6">
      <w:lvl w:ilvl="6" w:tplc="B79C4F86">
        <w:start w:val="1"/>
        <w:numFmt w:val="bullet"/>
        <w:lvlText w:val="❑"/>
        <w:lvlJc w:val="left"/>
        <w:pPr>
          <w:tabs>
            <w:tab w:val="left" w:pos="360"/>
          </w:tabs>
          <w:ind w:left="300" w:hanging="300"/>
        </w:pPr>
        <w:rPr>
          <w:rFonts w:ascii="Arial Unicode MS" w:eastAsia="Arial Unicode MS" w:hAnsi="Arial Unicode MS"/>
          <w:b w:val="0"/>
          <w:i w:val="0"/>
          <w:caps w:val="0"/>
          <w:smallCaps w:val="0"/>
          <w:strike w:val="0"/>
          <w:dstrike w:val="0"/>
          <w:outline w:val="0"/>
          <w:emboss w:val="0"/>
          <w:imprint w:val="0"/>
          <w:spacing w:val="0"/>
          <w:w w:val="100"/>
          <w:kern w:val="0"/>
          <w:position w:val="0"/>
          <w:vertAlign w:val="baseline"/>
        </w:rPr>
      </w:lvl>
    </w:lvlOverride>
    <w:lvlOverride w:ilvl="7">
      <w:lvl w:ilvl="7" w:tplc="5D3425FE">
        <w:start w:val="1"/>
        <w:numFmt w:val="bullet"/>
        <w:lvlText w:val="❑"/>
        <w:lvlJc w:val="left"/>
        <w:pPr>
          <w:tabs>
            <w:tab w:val="left" w:pos="360"/>
          </w:tabs>
          <w:ind w:left="300" w:hanging="300"/>
        </w:pPr>
        <w:rPr>
          <w:rFonts w:ascii="Arial Unicode MS" w:eastAsia="Arial Unicode MS" w:hAnsi="Arial Unicode MS"/>
          <w:b w:val="0"/>
          <w:i w:val="0"/>
          <w:caps w:val="0"/>
          <w:smallCaps w:val="0"/>
          <w:strike w:val="0"/>
          <w:dstrike w:val="0"/>
          <w:outline w:val="0"/>
          <w:emboss w:val="0"/>
          <w:imprint w:val="0"/>
          <w:spacing w:val="0"/>
          <w:w w:val="100"/>
          <w:kern w:val="0"/>
          <w:position w:val="0"/>
          <w:vertAlign w:val="baseline"/>
        </w:rPr>
      </w:lvl>
    </w:lvlOverride>
    <w:lvlOverride w:ilvl="8">
      <w:lvl w:ilvl="8" w:tplc="F9748492">
        <w:start w:val="1"/>
        <w:numFmt w:val="bullet"/>
        <w:lvlText w:val="❑"/>
        <w:lvlJc w:val="left"/>
        <w:pPr>
          <w:tabs>
            <w:tab w:val="left" w:pos="360"/>
          </w:tabs>
          <w:ind w:left="300" w:hanging="300"/>
        </w:pPr>
        <w:rPr>
          <w:rFonts w:ascii="Arial Unicode MS" w:eastAsia="Arial Unicode MS" w:hAnsi="Arial Unicode MS"/>
          <w:b w:val="0"/>
          <w:i w:val="0"/>
          <w:caps w:val="0"/>
          <w:smallCaps w:val="0"/>
          <w:strike w:val="0"/>
          <w:dstrike w:val="0"/>
          <w:outline w:val="0"/>
          <w:emboss w:val="0"/>
          <w:imprint w:val="0"/>
          <w:spacing w:val="0"/>
          <w:w w:val="100"/>
          <w:kern w:val="0"/>
          <w:position w:val="0"/>
          <w:vertAlign w:val="baseline"/>
        </w:rPr>
      </w:lvl>
    </w:lvlOverride>
  </w:num>
  <w:num w:numId="5">
    <w:abstractNumId w:val="0"/>
    <w:lvlOverride w:ilvl="0">
      <w:lvl w:ilvl="0" w:tplc="F7645646">
        <w:start w:val="1"/>
        <w:numFmt w:val="bullet"/>
        <w:lvlText w:val="❑"/>
        <w:lvlJc w:val="left"/>
        <w:pPr>
          <w:tabs>
            <w:tab w:val="left" w:pos="360"/>
          </w:tabs>
          <w:ind w:left="1210" w:hanging="360"/>
        </w:pPr>
        <w:rPr>
          <w:rFonts w:ascii="Arial Unicode MS" w:eastAsia="Arial Unicode MS" w:hAnsi="Arial Unicode MS"/>
          <w:b w:val="0"/>
          <w:i w:val="0"/>
          <w:caps w:val="0"/>
          <w:smallCaps w:val="0"/>
          <w:strike w:val="0"/>
          <w:dstrike w:val="0"/>
          <w:outline w:val="0"/>
          <w:emboss w:val="0"/>
          <w:imprint w:val="0"/>
          <w:spacing w:val="0"/>
          <w:w w:val="100"/>
          <w:kern w:val="0"/>
          <w:position w:val="0"/>
          <w:vertAlign w:val="baseline"/>
        </w:rPr>
      </w:lvl>
    </w:lvlOverride>
    <w:lvlOverride w:ilvl="1">
      <w:lvl w:ilvl="1" w:tplc="19CADB54">
        <w:start w:val="1"/>
        <w:numFmt w:val="bullet"/>
        <w:lvlText w:val="❑"/>
        <w:lvlJc w:val="left"/>
        <w:pPr>
          <w:ind w:left="360" w:hanging="360"/>
        </w:pPr>
        <w:rPr>
          <w:rFonts w:ascii="Arial Unicode MS" w:eastAsia="Arial Unicode MS" w:hAnsi="Arial Unicode MS"/>
          <w:b w:val="0"/>
          <w:i w:val="0"/>
          <w:caps w:val="0"/>
          <w:smallCaps w:val="0"/>
          <w:strike w:val="0"/>
          <w:dstrike w:val="0"/>
          <w:outline w:val="0"/>
          <w:emboss w:val="0"/>
          <w:imprint w:val="0"/>
          <w:spacing w:val="0"/>
          <w:w w:val="100"/>
          <w:kern w:val="0"/>
          <w:position w:val="0"/>
          <w:vertAlign w:val="baseline"/>
        </w:rPr>
      </w:lvl>
    </w:lvlOverride>
    <w:lvlOverride w:ilvl="2">
      <w:lvl w:ilvl="2" w:tplc="9EC43068">
        <w:start w:val="1"/>
        <w:numFmt w:val="bullet"/>
        <w:lvlText w:val="❑"/>
        <w:lvlJc w:val="left"/>
        <w:pPr>
          <w:ind w:left="360" w:hanging="360"/>
        </w:pPr>
        <w:rPr>
          <w:rFonts w:ascii="Arial Unicode MS" w:eastAsia="Arial Unicode MS" w:hAnsi="Arial Unicode MS"/>
          <w:b w:val="0"/>
          <w:i w:val="0"/>
          <w:caps w:val="0"/>
          <w:smallCaps w:val="0"/>
          <w:strike w:val="0"/>
          <w:dstrike w:val="0"/>
          <w:outline w:val="0"/>
          <w:emboss w:val="0"/>
          <w:imprint w:val="0"/>
          <w:spacing w:val="0"/>
          <w:w w:val="100"/>
          <w:kern w:val="0"/>
          <w:position w:val="0"/>
          <w:vertAlign w:val="baseline"/>
        </w:rPr>
      </w:lvl>
    </w:lvlOverride>
    <w:lvlOverride w:ilvl="3">
      <w:lvl w:ilvl="3" w:tplc="4E349900">
        <w:start w:val="1"/>
        <w:numFmt w:val="bullet"/>
        <w:lvlText w:val="❑"/>
        <w:lvlJc w:val="left"/>
        <w:pPr>
          <w:ind w:left="360" w:hanging="360"/>
        </w:pPr>
        <w:rPr>
          <w:rFonts w:ascii="Arial Unicode MS" w:eastAsia="Arial Unicode MS" w:hAnsi="Arial Unicode MS"/>
          <w:b w:val="0"/>
          <w:i w:val="0"/>
          <w:caps w:val="0"/>
          <w:smallCaps w:val="0"/>
          <w:strike w:val="0"/>
          <w:dstrike w:val="0"/>
          <w:outline w:val="0"/>
          <w:emboss w:val="0"/>
          <w:imprint w:val="0"/>
          <w:spacing w:val="0"/>
          <w:w w:val="100"/>
          <w:kern w:val="0"/>
          <w:position w:val="0"/>
          <w:vertAlign w:val="baseline"/>
        </w:rPr>
      </w:lvl>
    </w:lvlOverride>
    <w:lvlOverride w:ilvl="4">
      <w:lvl w:ilvl="4" w:tplc="418ACF06">
        <w:start w:val="1"/>
        <w:numFmt w:val="bullet"/>
        <w:lvlText w:val="❑"/>
        <w:lvlJc w:val="left"/>
        <w:pPr>
          <w:ind w:left="360" w:hanging="360"/>
        </w:pPr>
        <w:rPr>
          <w:rFonts w:ascii="Arial Unicode MS" w:eastAsia="Arial Unicode MS" w:hAnsi="Arial Unicode MS"/>
          <w:b w:val="0"/>
          <w:i w:val="0"/>
          <w:caps w:val="0"/>
          <w:smallCaps w:val="0"/>
          <w:strike w:val="0"/>
          <w:dstrike w:val="0"/>
          <w:outline w:val="0"/>
          <w:emboss w:val="0"/>
          <w:imprint w:val="0"/>
          <w:spacing w:val="0"/>
          <w:w w:val="100"/>
          <w:kern w:val="0"/>
          <w:position w:val="0"/>
          <w:vertAlign w:val="baseline"/>
        </w:rPr>
      </w:lvl>
    </w:lvlOverride>
    <w:lvlOverride w:ilvl="5">
      <w:lvl w:ilvl="5" w:tplc="BA98EC66">
        <w:start w:val="1"/>
        <w:numFmt w:val="bullet"/>
        <w:lvlText w:val="❑"/>
        <w:lvlJc w:val="left"/>
        <w:pPr>
          <w:ind w:left="360" w:hanging="360"/>
        </w:pPr>
        <w:rPr>
          <w:rFonts w:ascii="Arial Unicode MS" w:eastAsia="Arial Unicode MS" w:hAnsi="Arial Unicode MS"/>
          <w:b w:val="0"/>
          <w:i w:val="0"/>
          <w:caps w:val="0"/>
          <w:smallCaps w:val="0"/>
          <w:strike w:val="0"/>
          <w:dstrike w:val="0"/>
          <w:outline w:val="0"/>
          <w:emboss w:val="0"/>
          <w:imprint w:val="0"/>
          <w:spacing w:val="0"/>
          <w:w w:val="100"/>
          <w:kern w:val="0"/>
          <w:position w:val="0"/>
          <w:vertAlign w:val="baseline"/>
        </w:rPr>
      </w:lvl>
    </w:lvlOverride>
    <w:lvlOverride w:ilvl="6">
      <w:lvl w:ilvl="6" w:tplc="B79C4F86">
        <w:start w:val="1"/>
        <w:numFmt w:val="bullet"/>
        <w:lvlText w:val="❑"/>
        <w:lvlJc w:val="left"/>
        <w:pPr>
          <w:ind w:left="360" w:hanging="360"/>
        </w:pPr>
        <w:rPr>
          <w:rFonts w:ascii="Arial Unicode MS" w:eastAsia="Arial Unicode MS" w:hAnsi="Arial Unicode MS"/>
          <w:b w:val="0"/>
          <w:i w:val="0"/>
          <w:caps w:val="0"/>
          <w:smallCaps w:val="0"/>
          <w:strike w:val="0"/>
          <w:dstrike w:val="0"/>
          <w:outline w:val="0"/>
          <w:emboss w:val="0"/>
          <w:imprint w:val="0"/>
          <w:spacing w:val="0"/>
          <w:w w:val="100"/>
          <w:kern w:val="0"/>
          <w:position w:val="0"/>
          <w:vertAlign w:val="baseline"/>
        </w:rPr>
      </w:lvl>
    </w:lvlOverride>
    <w:lvlOverride w:ilvl="7">
      <w:lvl w:ilvl="7" w:tplc="5D3425FE">
        <w:start w:val="1"/>
        <w:numFmt w:val="bullet"/>
        <w:lvlText w:val="❑"/>
        <w:lvlJc w:val="left"/>
        <w:pPr>
          <w:ind w:left="360" w:hanging="360"/>
        </w:pPr>
        <w:rPr>
          <w:rFonts w:ascii="Arial Unicode MS" w:eastAsia="Arial Unicode MS" w:hAnsi="Arial Unicode MS"/>
          <w:b w:val="0"/>
          <w:i w:val="0"/>
          <w:caps w:val="0"/>
          <w:smallCaps w:val="0"/>
          <w:strike w:val="0"/>
          <w:dstrike w:val="0"/>
          <w:outline w:val="0"/>
          <w:emboss w:val="0"/>
          <w:imprint w:val="0"/>
          <w:spacing w:val="0"/>
          <w:w w:val="100"/>
          <w:kern w:val="0"/>
          <w:position w:val="0"/>
          <w:vertAlign w:val="baseline"/>
        </w:rPr>
      </w:lvl>
    </w:lvlOverride>
    <w:lvlOverride w:ilvl="8">
      <w:lvl w:ilvl="8" w:tplc="F9748492">
        <w:start w:val="1"/>
        <w:numFmt w:val="bullet"/>
        <w:lvlText w:val="❑"/>
        <w:lvlJc w:val="left"/>
        <w:pPr>
          <w:ind w:left="360" w:hanging="360"/>
        </w:pPr>
        <w:rPr>
          <w:rFonts w:ascii="Arial Unicode MS" w:eastAsia="Arial Unicode MS" w:hAnsi="Arial Unicode MS"/>
          <w:b w:val="0"/>
          <w:i w:val="0"/>
          <w:caps w:val="0"/>
          <w:smallCaps w:val="0"/>
          <w:strike w:val="0"/>
          <w:dstrike w:val="0"/>
          <w:outline w:val="0"/>
          <w:emboss w:val="0"/>
          <w:imprint w:val="0"/>
          <w:spacing w:val="0"/>
          <w:w w:val="100"/>
          <w:kern w:val="0"/>
          <w:position w:val="0"/>
          <w:vertAlign w:val="baselin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2377"/>
    <w:rsid w:val="00015A91"/>
    <w:rsid w:val="00066BF8"/>
    <w:rsid w:val="00110D55"/>
    <w:rsid w:val="001D589B"/>
    <w:rsid w:val="002037A8"/>
    <w:rsid w:val="00250694"/>
    <w:rsid w:val="00264C4A"/>
    <w:rsid w:val="0028377D"/>
    <w:rsid w:val="003F3C73"/>
    <w:rsid w:val="00403FF5"/>
    <w:rsid w:val="00440EE0"/>
    <w:rsid w:val="00537AE5"/>
    <w:rsid w:val="005A6234"/>
    <w:rsid w:val="007117A3"/>
    <w:rsid w:val="00823A1F"/>
    <w:rsid w:val="00834627"/>
    <w:rsid w:val="008407D2"/>
    <w:rsid w:val="00842F05"/>
    <w:rsid w:val="008466FB"/>
    <w:rsid w:val="00876704"/>
    <w:rsid w:val="008B3E34"/>
    <w:rsid w:val="008B481E"/>
    <w:rsid w:val="008E5D7F"/>
    <w:rsid w:val="008F1DEF"/>
    <w:rsid w:val="009508C4"/>
    <w:rsid w:val="00967E78"/>
    <w:rsid w:val="009A142E"/>
    <w:rsid w:val="00A01AB3"/>
    <w:rsid w:val="00A23EB3"/>
    <w:rsid w:val="00B9394D"/>
    <w:rsid w:val="00BA70E0"/>
    <w:rsid w:val="00BE2A11"/>
    <w:rsid w:val="00BE483D"/>
    <w:rsid w:val="00C32377"/>
    <w:rsid w:val="00CA6B72"/>
    <w:rsid w:val="00D0769D"/>
    <w:rsid w:val="00DA10A2"/>
    <w:rsid w:val="00F12A3D"/>
    <w:rsid w:val="00F82003"/>
    <w:rsid w:val="00FF1B4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semiHidden="1" w:uiPriority="60" w:unhideWhenUsed="1"/>
    <w:lsdException w:name="Light List" w:semiHidden="1" w:uiPriority="61" w:unhideWhenUsed="1"/>
    <w:lsdException w:name="Light Grid" w:semiHidden="1" w:uiPriority="62" w:unhideWhenUsed="1"/>
    <w:lsdException w:name="Medium Shading 1" w:semiHidden="1" w:uiPriority="63" w:unhideWhenUsed="1"/>
    <w:lsdException w:name="Medium Shading 2" w:semiHidden="1" w:uiPriority="64" w:unhideWhenUsed="1"/>
    <w:lsdException w:name="Medium List 1" w:semiHidden="1" w:uiPriority="65" w:unhideWhenUsed="1"/>
    <w:lsdException w:name="Medium List 2" w:semiHidden="1" w:uiPriority="66" w:unhideWhenUsed="1"/>
    <w:lsdException w:name="Medium Grid 1" w:semiHidden="1" w:uiPriority="67" w:unhideWhenUsed="1"/>
    <w:lsdException w:name="Medium Grid 2" w:semiHidden="1" w:uiPriority="68" w:unhideWhenUsed="1"/>
    <w:lsdException w:name="Medium Grid 3" w:semiHidden="1" w:uiPriority="69" w:unhideWhenUsed="1"/>
    <w:lsdException w:name="Dark List" w:semiHidden="1" w:uiPriority="70" w:unhideWhenUsed="1"/>
    <w:lsdException w:name="Colorful Shading" w:semiHidden="1" w:uiPriority="71" w:unhideWhenUsed="1"/>
    <w:lsdException w:name="Colorful List" w:semiHidden="1" w:uiPriority="72" w:unhideWhenUsed="1"/>
    <w:lsdException w:name="Colorful Grid" w:semiHidden="1" w:uiPriority="73" w:unhideWhenUsed="1"/>
    <w:lsdException w:name="Light Shading Accent 1" w:semiHidden="1" w:uiPriority="60" w:unhideWhenUsed="1"/>
    <w:lsdException w:name="Light List Accent 1" w:semiHidden="1" w:uiPriority="61" w:unhideWhenUsed="1"/>
    <w:lsdException w:name="Light Grid Accent 1" w:semiHidden="1" w:uiPriority="62" w:unhideWhenUsed="1"/>
    <w:lsdException w:name="Medium Shading 1 Accent 1" w:semiHidden="1" w:uiPriority="63" w:unhideWhenUsed="1"/>
    <w:lsdException w:name="Medium Shading 2 Accent 1" w:semiHidden="1" w:uiPriority="64" w:unhideWhenUsed="1"/>
    <w:lsdException w:name="Medium List 1 Accent 1" w:semiHidden="1" w:uiPriority="65" w:unhideWhenUsed="1"/>
    <w:lsdException w:name="Revision" w:semiHidden="1" w:uiPriority="99"/>
    <w:lsdException w:name="List Paragraph" w:uiPriority="34" w:qFormat="1"/>
    <w:lsdException w:name="Quote" w:uiPriority="29" w:qFormat="1"/>
    <w:lsdException w:name="Intense Quote" w:uiPriority="30" w:qFormat="1"/>
    <w:lsdException w:name="Medium List 2 Accent 1" w:semiHidden="1" w:uiPriority="66" w:unhideWhenUsed="1"/>
    <w:lsdException w:name="Medium Grid 1 Accent 1" w:semiHidden="1" w:uiPriority="67" w:unhideWhenUsed="1"/>
    <w:lsdException w:name="Medium Grid 2 Accent 1" w:semiHidden="1" w:uiPriority="68" w:unhideWhenUsed="1"/>
    <w:lsdException w:name="Medium Grid 3 Accent 1" w:semiHidden="1" w:uiPriority="69" w:unhideWhenUsed="1"/>
    <w:lsdException w:name="Dark List Accent 1" w:semiHidden="1" w:uiPriority="70" w:unhideWhenUsed="1"/>
    <w:lsdException w:name="Colorful Shading Accent 1" w:semiHidden="1" w:uiPriority="71" w:unhideWhenUsed="1"/>
    <w:lsdException w:name="Colorful List Accent 1" w:semiHidden="1" w:uiPriority="72" w:unhideWhenUsed="1"/>
    <w:lsdException w:name="Colorful Grid Accent 1" w:semiHidden="1" w:uiPriority="73" w:unhideWhenUsed="1"/>
    <w:lsdException w:name="Light Shading Accent 2" w:semiHidden="1" w:uiPriority="60" w:unhideWhenUsed="1"/>
    <w:lsdException w:name="Light List Accent 2" w:semiHidden="1" w:uiPriority="61" w:unhideWhenUsed="1"/>
    <w:lsdException w:name="Light Grid Accent 2" w:semiHidden="1" w:uiPriority="62" w:unhideWhenUsed="1"/>
    <w:lsdException w:name="Medium Shading 1 Accent 2" w:semiHidden="1" w:uiPriority="63" w:unhideWhenUsed="1"/>
    <w:lsdException w:name="Medium Shading 2 Accent 2" w:semiHidden="1" w:uiPriority="64" w:unhideWhenUsed="1"/>
    <w:lsdException w:name="Medium List 1 Accent 2" w:semiHidden="1" w:uiPriority="65" w:unhideWhenUsed="1"/>
    <w:lsdException w:name="Medium List 2 Accent 2" w:semiHidden="1" w:uiPriority="66" w:unhideWhenUsed="1"/>
    <w:lsdException w:name="Medium Grid 1 Accent 2" w:semiHidden="1" w:uiPriority="67" w:unhideWhenUsed="1"/>
    <w:lsdException w:name="Medium Grid 2 Accent 2" w:semiHidden="1" w:uiPriority="68" w:unhideWhenUsed="1"/>
    <w:lsdException w:name="Medium Grid 3 Accent 2" w:semiHidden="1" w:uiPriority="69" w:unhideWhenUsed="1"/>
    <w:lsdException w:name="Dark List Accent 2" w:semiHidden="1" w:uiPriority="70" w:unhideWhenUsed="1"/>
    <w:lsdException w:name="Colorful Shading Accent 2" w:semiHidden="1" w:uiPriority="71" w:unhideWhenUsed="1"/>
    <w:lsdException w:name="Colorful List Accent 2" w:semiHidden="1" w:uiPriority="72" w:unhideWhenUsed="1"/>
    <w:lsdException w:name="Colorful Grid Accent 2" w:semiHidden="1" w:uiPriority="73" w:unhideWhenUsed="1"/>
    <w:lsdException w:name="Light Shading Accent 3" w:semiHidden="1" w:uiPriority="60" w:unhideWhenUsed="1"/>
    <w:lsdException w:name="Light List Accent 3" w:semiHidden="1" w:uiPriority="61" w:unhideWhenUsed="1"/>
    <w:lsdException w:name="Light Grid Accent 3" w:semiHidden="1" w:uiPriority="62" w:unhideWhenUsed="1"/>
    <w:lsdException w:name="Medium Shading 1 Accent 3" w:semiHidden="1" w:uiPriority="63" w:unhideWhenUsed="1"/>
    <w:lsdException w:name="Medium Shading 2 Accent 3" w:semiHidden="1" w:uiPriority="64" w:unhideWhenUsed="1"/>
    <w:lsdException w:name="Medium List 1 Accent 3" w:semiHidden="1" w:uiPriority="65" w:unhideWhenUsed="1"/>
    <w:lsdException w:name="Medium List 2 Accent 3" w:semiHidden="1" w:uiPriority="66" w:unhideWhenUsed="1"/>
    <w:lsdException w:name="Medium Grid 1 Accent 3" w:semiHidden="1" w:uiPriority="67" w:unhideWhenUsed="1"/>
    <w:lsdException w:name="Medium Grid 2 Accent 3" w:semiHidden="1" w:uiPriority="68" w:unhideWhenUsed="1"/>
    <w:lsdException w:name="Medium Grid 3 Accent 3" w:semiHidden="1" w:uiPriority="69" w:unhideWhenUsed="1"/>
    <w:lsdException w:name="Dark List Accent 3" w:semiHidden="1" w:uiPriority="70" w:unhideWhenUsed="1"/>
    <w:lsdException w:name="Colorful Shading Accent 3" w:semiHidden="1" w:uiPriority="71" w:unhideWhenUsed="1"/>
    <w:lsdException w:name="Colorful List Accent 3" w:semiHidden="1" w:uiPriority="72" w:unhideWhenUsed="1"/>
    <w:lsdException w:name="Colorful Grid Accent 3" w:semiHidden="1" w:uiPriority="73" w:unhideWhenUsed="1"/>
    <w:lsdException w:name="Light Shading Accent 4" w:semiHidden="1" w:uiPriority="60" w:unhideWhenUsed="1"/>
    <w:lsdException w:name="Light List Accent 4" w:semiHidden="1" w:uiPriority="61" w:unhideWhenUsed="1"/>
    <w:lsdException w:name="Light Grid Accent 4" w:semiHidden="1" w:uiPriority="62" w:unhideWhenUsed="1"/>
    <w:lsdException w:name="Medium Shading 1 Accent 4" w:semiHidden="1" w:uiPriority="63" w:unhideWhenUsed="1"/>
    <w:lsdException w:name="Medium Shading 2 Accent 4" w:semiHidden="1" w:uiPriority="64" w:unhideWhenUsed="1"/>
    <w:lsdException w:name="Medium List 1 Accent 4" w:semiHidden="1" w:uiPriority="65" w:unhideWhenUsed="1"/>
    <w:lsdException w:name="Medium List 2 Accent 4" w:semiHidden="1" w:uiPriority="66" w:unhideWhenUsed="1"/>
    <w:lsdException w:name="Medium Grid 1 Accent 4" w:semiHidden="1" w:uiPriority="67" w:unhideWhenUsed="1"/>
    <w:lsdException w:name="Medium Grid 2 Accent 4" w:semiHidden="1" w:uiPriority="68" w:unhideWhenUsed="1"/>
    <w:lsdException w:name="Medium Grid 3 Accent 4" w:semiHidden="1" w:uiPriority="69" w:unhideWhenUsed="1"/>
    <w:lsdException w:name="Dark List Accent 4" w:semiHidden="1" w:uiPriority="70" w:unhideWhenUsed="1"/>
    <w:lsdException w:name="Colorful Shading Accent 4" w:semiHidden="1" w:uiPriority="71" w:unhideWhenUsed="1"/>
    <w:lsdException w:name="Colorful List Accent 4" w:semiHidden="1" w:uiPriority="72" w:unhideWhenUsed="1"/>
    <w:lsdException w:name="Colorful Grid Accent 4" w:semiHidden="1" w:uiPriority="73" w:unhideWhenUsed="1"/>
    <w:lsdException w:name="Light Shading Accent 5" w:semiHidden="1" w:uiPriority="60" w:unhideWhenUsed="1"/>
    <w:lsdException w:name="Light List Accent 5" w:semiHidden="1" w:uiPriority="61" w:unhideWhenUsed="1"/>
    <w:lsdException w:name="Light Grid Accent 5" w:semiHidden="1" w:uiPriority="62" w:unhideWhenUsed="1"/>
    <w:lsdException w:name="Medium Shading 1 Accent 5" w:semiHidden="1" w:uiPriority="63" w:unhideWhenUsed="1"/>
    <w:lsdException w:name="Medium Shading 2 Accent 5" w:semiHidden="1" w:uiPriority="64" w:unhideWhenUsed="1"/>
    <w:lsdException w:name="Medium List 1 Accent 5" w:semiHidden="1" w:uiPriority="65" w:unhideWhenUsed="1"/>
    <w:lsdException w:name="Medium List 2 Accent 5" w:semiHidden="1" w:uiPriority="66" w:unhideWhenUsed="1"/>
    <w:lsdException w:name="Medium Grid 1 Accent 5" w:semiHidden="1" w:uiPriority="67" w:unhideWhenUsed="1"/>
    <w:lsdException w:name="Medium Grid 2 Accent 5" w:semiHidden="1" w:uiPriority="68" w:unhideWhenUsed="1"/>
    <w:lsdException w:name="Medium Grid 3 Accent 5" w:semiHidden="1" w:uiPriority="69" w:unhideWhenUsed="1"/>
    <w:lsdException w:name="Dark List Accent 5" w:semiHidden="1" w:uiPriority="70" w:unhideWhenUsed="1"/>
    <w:lsdException w:name="Colorful Shading Accent 5" w:semiHidden="1" w:uiPriority="71" w:unhideWhenUsed="1"/>
    <w:lsdException w:name="Colorful List Accent 5" w:semiHidden="1" w:uiPriority="72" w:unhideWhenUsed="1"/>
    <w:lsdException w:name="Colorful Grid Accent 5" w:semiHidden="1" w:uiPriority="73" w:unhideWhenUsed="1"/>
    <w:lsdException w:name="Light Shading Accent 6" w:semiHidden="1" w:uiPriority="60" w:unhideWhenUsed="1"/>
    <w:lsdException w:name="Light List Accent 6" w:semiHidden="1" w:uiPriority="61" w:unhideWhenUsed="1"/>
    <w:lsdException w:name="Light Grid Accent 6" w:semiHidden="1" w:uiPriority="62" w:unhideWhenUsed="1"/>
    <w:lsdException w:name="Medium Shading 1 Accent 6" w:semiHidden="1" w:uiPriority="63" w:unhideWhenUsed="1"/>
    <w:lsdException w:name="Medium Shading 2 Accent 6" w:semiHidden="1" w:uiPriority="64" w:unhideWhenUsed="1"/>
    <w:lsdException w:name="Medium List 1 Accent 6" w:semiHidden="1" w:uiPriority="65" w:unhideWhenUsed="1"/>
    <w:lsdException w:name="Medium List 2 Accent 6" w:semiHidden="1" w:uiPriority="66" w:unhideWhenUsed="1"/>
    <w:lsdException w:name="Medium Grid 1 Accent 6" w:semiHidden="1" w:uiPriority="67" w:unhideWhenUsed="1"/>
    <w:lsdException w:name="Medium Grid 2 Accent 6" w:semiHidden="1" w:uiPriority="68" w:unhideWhenUsed="1"/>
    <w:lsdException w:name="Medium Grid 3 Accent 6" w:semiHidden="1" w:uiPriority="69" w:unhideWhenUsed="1"/>
    <w:lsdException w:name="Dark List Accent 6" w:semiHidden="1" w:uiPriority="70" w:unhideWhenUsed="1"/>
    <w:lsdException w:name="Colorful Shading Accent 6" w:semiHidden="1" w:uiPriority="71" w:unhideWhenUsed="1"/>
    <w:lsdException w:name="Colorful List Accent 6" w:semiHidden="1" w:uiPriority="72" w:unhideWhenUsed="1"/>
    <w:lsdException w:name="Colorful Grid Accent 6" w:semiHidden="1" w:uiPriority="73" w:unhideWhenUsed="1"/>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C32377"/>
    <w:pPr>
      <w:pBdr>
        <w:top w:val="none" w:sz="96" w:space="31" w:color="FFFFFF" w:frame="1"/>
        <w:left w:val="none" w:sz="96" w:space="31" w:color="FFFFFF" w:frame="1"/>
        <w:bottom w:val="none" w:sz="96" w:space="31" w:color="FFFFFF" w:frame="1"/>
        <w:right w:val="none" w:sz="96" w:space="31" w:color="FFFFFF" w:frame="1"/>
        <w:bar w:val="none" w:sz="0" w:color="000000"/>
      </w:pBdr>
    </w:pPr>
    <w:rPr>
      <w:rFonts w:eastAsia="Arial Unicode MS"/>
      <w:sz w:val="24"/>
      <w:szCs w:val="24"/>
      <w:lang w:val="en-US" w:eastAsia="en-US"/>
    </w:rPr>
  </w:style>
  <w:style w:type="character" w:default="1" w:styleId="Carpredefinitoparagrafo">
    <w:name w:val="Default Paragraph Font"/>
    <w:semiHidden/>
  </w:style>
  <w:style w:type="table" w:default="1" w:styleId="Tabellanormale">
    <w:name w:val="Normal Table"/>
    <w:semiHidden/>
    <w:tblPr>
      <w:tblInd w:w="0" w:type="dxa"/>
      <w:tblCellMar>
        <w:top w:w="0" w:type="dxa"/>
        <w:left w:w="108" w:type="dxa"/>
        <w:bottom w:w="0" w:type="dxa"/>
        <w:right w:w="108" w:type="dxa"/>
      </w:tblCellMar>
    </w:tblPr>
  </w:style>
  <w:style w:type="numbering" w:default="1" w:styleId="Nessunelenco">
    <w:name w:val="No List"/>
    <w:semiHidden/>
  </w:style>
  <w:style w:type="paragraph" w:customStyle="1" w:styleId="CorpoA">
    <w:name w:val="Corpo A"/>
    <w:rsid w:val="00C32377"/>
    <w:pPr>
      <w:pBdr>
        <w:top w:val="none" w:sz="96" w:space="31" w:color="FFFFFF" w:frame="1"/>
        <w:left w:val="none" w:sz="96" w:space="31" w:color="FFFFFF" w:frame="1"/>
        <w:bottom w:val="none" w:sz="96" w:space="31" w:color="FFFFFF" w:frame="1"/>
        <w:right w:val="none" w:sz="96" w:space="31" w:color="FFFFFF" w:frame="1"/>
        <w:bar w:val="none" w:sz="0" w:color="000000"/>
      </w:pBdr>
    </w:pPr>
    <w:rPr>
      <w:rFonts w:ascii="Helvetica" w:eastAsia="Arial Unicode MS" w:hAnsi="Helvetica" w:cs="Arial Unicode MS"/>
      <w:color w:val="000000"/>
      <w:sz w:val="22"/>
      <w:szCs w:val="22"/>
      <w:u w:color="000000"/>
    </w:rPr>
  </w:style>
  <w:style w:type="paragraph" w:customStyle="1" w:styleId="DidefaultA">
    <w:name w:val="Di default A"/>
    <w:rsid w:val="00C32377"/>
    <w:pPr>
      <w:pBdr>
        <w:top w:val="none" w:sz="96" w:space="31" w:color="FFFFFF" w:frame="1"/>
        <w:left w:val="none" w:sz="96" w:space="31" w:color="FFFFFF" w:frame="1"/>
        <w:bottom w:val="none" w:sz="96" w:space="31" w:color="FFFFFF" w:frame="1"/>
        <w:right w:val="none" w:sz="96" w:space="31" w:color="FFFFFF" w:frame="1"/>
        <w:bar w:val="none" w:sz="0" w:color="000000"/>
      </w:pBdr>
    </w:pPr>
    <w:rPr>
      <w:rFonts w:ascii="Helvetica" w:eastAsia="Arial Unicode MS" w:hAnsi="Helvetica" w:cs="Arial Unicode MS"/>
      <w:color w:val="000000"/>
      <w:sz w:val="22"/>
      <w:szCs w:val="22"/>
      <w:u w:color="000000"/>
    </w:rPr>
  </w:style>
  <w:style w:type="character" w:customStyle="1" w:styleId="NessunoA">
    <w:name w:val="Nessuno A"/>
    <w:rsid w:val="008407D2"/>
    <w:rPr>
      <w:lang w:val="it-IT" w:eastAsia="x-none"/>
    </w:rPr>
  </w:style>
  <w:style w:type="paragraph" w:styleId="Corpotesto">
    <w:name w:val="Body Text"/>
    <w:basedOn w:val="Normale"/>
    <w:link w:val="CorpotestoCarattere"/>
    <w:rsid w:val="008407D2"/>
    <w:pPr>
      <w:widowControl w:val="0"/>
      <w:jc w:val="both"/>
    </w:pPr>
    <w:rPr>
      <w:rFonts w:ascii="Verdana" w:hAnsi="Verdana" w:cs="Verdana"/>
      <w:color w:val="000000"/>
      <w:sz w:val="20"/>
      <w:szCs w:val="20"/>
      <w:u w:color="000000"/>
      <w:lang w:eastAsia="it-IT"/>
    </w:rPr>
  </w:style>
  <w:style w:type="character" w:customStyle="1" w:styleId="CorpotestoCarattere">
    <w:name w:val="Corpo testo Carattere"/>
    <w:link w:val="Corpotesto"/>
    <w:semiHidden/>
    <w:locked/>
    <w:rsid w:val="008407D2"/>
    <w:rPr>
      <w:rFonts w:ascii="Verdana" w:eastAsia="Arial Unicode MS" w:hAnsi="Verdana" w:cs="Verdana"/>
      <w:color w:val="000000"/>
      <w:u w:color="000000"/>
      <w:lang w:val="en-US" w:eastAsia="it-IT" w:bidi="ar-SA"/>
    </w:rPr>
  </w:style>
  <w:style w:type="paragraph" w:customStyle="1" w:styleId="sche3">
    <w:name w:val="sche_3"/>
    <w:rsid w:val="008466FB"/>
    <w:pPr>
      <w:widowControl w:val="0"/>
      <w:pBdr>
        <w:top w:val="none" w:sz="96" w:space="31" w:color="FFFFFF" w:frame="1"/>
        <w:left w:val="none" w:sz="96" w:space="31" w:color="FFFFFF" w:frame="1"/>
        <w:bottom w:val="none" w:sz="96" w:space="31" w:color="FFFFFF" w:frame="1"/>
        <w:right w:val="none" w:sz="96" w:space="31" w:color="FFFFFF" w:frame="1"/>
        <w:bar w:val="none" w:sz="0" w:color="000000"/>
      </w:pBdr>
      <w:suppressAutoHyphens/>
      <w:jc w:val="both"/>
    </w:pPr>
    <w:rPr>
      <w:rFonts w:eastAsia="Arial Unicode MS" w:cs="Arial Unicode MS"/>
      <w:color w:val="000000"/>
      <w:u w:color="000000"/>
      <w:lang w:val="en-US"/>
    </w:rPr>
  </w:style>
  <w:style w:type="numbering" w:customStyle="1" w:styleId="Stileimportato1">
    <w:name w:val="Stile importato 1"/>
    <w:rsid w:val="008466FB"/>
    <w:pPr>
      <w:numPr>
        <w:numId w:val="2"/>
      </w:numPr>
    </w:pPr>
  </w:style>
  <w:style w:type="paragraph" w:customStyle="1" w:styleId="Corpo">
    <w:name w:val="Corpo"/>
    <w:rsid w:val="008466FB"/>
    <w:pPr>
      <w:pBdr>
        <w:top w:val="none" w:sz="96" w:space="31" w:color="FFFFFF" w:frame="1"/>
        <w:left w:val="none" w:sz="96" w:space="31" w:color="FFFFFF" w:frame="1"/>
        <w:bottom w:val="none" w:sz="96" w:space="31" w:color="FFFFFF" w:frame="1"/>
        <w:right w:val="none" w:sz="96" w:space="31" w:color="FFFFFF" w:frame="1"/>
        <w:bar w:val="none" w:sz="0" w:color="000000"/>
      </w:pBdr>
    </w:pPr>
    <w:rPr>
      <w:rFonts w:eastAsia="Arial Unicode MS" w:cs="Arial Unicode MS"/>
      <w:color w:val="000000"/>
      <w:sz w:val="24"/>
      <w:szCs w:val="24"/>
      <w:u w:color="000000"/>
      <w:lang w:val="en-US"/>
    </w:rPr>
  </w:style>
  <w:style w:type="paragraph" w:customStyle="1" w:styleId="sche4">
    <w:name w:val="sche_4"/>
    <w:rsid w:val="008466FB"/>
    <w:pPr>
      <w:widowControl w:val="0"/>
      <w:pBdr>
        <w:top w:val="none" w:sz="96" w:space="31" w:color="FFFFFF" w:frame="1"/>
        <w:left w:val="none" w:sz="96" w:space="31" w:color="FFFFFF" w:frame="1"/>
        <w:bottom w:val="none" w:sz="96" w:space="31" w:color="FFFFFF" w:frame="1"/>
        <w:right w:val="none" w:sz="96" w:space="31" w:color="FFFFFF" w:frame="1"/>
        <w:bar w:val="none" w:sz="0" w:color="000000"/>
      </w:pBdr>
      <w:suppressAutoHyphens/>
      <w:jc w:val="both"/>
    </w:pPr>
    <w:rPr>
      <w:rFonts w:eastAsia="Arial Unicode MS" w:cs="Arial Unicode MS"/>
      <w:color w:val="000000"/>
      <w:u w:color="000000"/>
      <w:lang w:val="en-US"/>
    </w:rPr>
  </w:style>
  <w:style w:type="table" w:styleId="Grigliatabella">
    <w:name w:val="Table Grid"/>
    <w:basedOn w:val="Tabellanormale"/>
    <w:rsid w:val="00FF1B4D"/>
    <w:pPr>
      <w:pBdr>
        <w:top w:val="none" w:sz="96" w:space="31" w:color="FFFFFF" w:frame="1"/>
        <w:left w:val="none" w:sz="96" w:space="31" w:color="FFFFFF" w:frame="1"/>
        <w:bottom w:val="none" w:sz="96" w:space="31" w:color="FFFFFF" w:frame="1"/>
        <w:right w:val="none" w:sz="96" w:space="31" w:color="FFFFFF" w:frame="1"/>
        <w:bar w:val="none" w:sz="0" w:color="000000"/>
      </w:pBd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semiHidden="1" w:uiPriority="60" w:unhideWhenUsed="1"/>
    <w:lsdException w:name="Light List" w:semiHidden="1" w:uiPriority="61" w:unhideWhenUsed="1"/>
    <w:lsdException w:name="Light Grid" w:semiHidden="1" w:uiPriority="62" w:unhideWhenUsed="1"/>
    <w:lsdException w:name="Medium Shading 1" w:semiHidden="1" w:uiPriority="63" w:unhideWhenUsed="1"/>
    <w:lsdException w:name="Medium Shading 2" w:semiHidden="1" w:uiPriority="64" w:unhideWhenUsed="1"/>
    <w:lsdException w:name="Medium List 1" w:semiHidden="1" w:uiPriority="65" w:unhideWhenUsed="1"/>
    <w:lsdException w:name="Medium List 2" w:semiHidden="1" w:uiPriority="66" w:unhideWhenUsed="1"/>
    <w:lsdException w:name="Medium Grid 1" w:semiHidden="1" w:uiPriority="67" w:unhideWhenUsed="1"/>
    <w:lsdException w:name="Medium Grid 2" w:semiHidden="1" w:uiPriority="68" w:unhideWhenUsed="1"/>
    <w:lsdException w:name="Medium Grid 3" w:semiHidden="1" w:uiPriority="69" w:unhideWhenUsed="1"/>
    <w:lsdException w:name="Dark List" w:semiHidden="1" w:uiPriority="70" w:unhideWhenUsed="1"/>
    <w:lsdException w:name="Colorful Shading" w:semiHidden="1" w:uiPriority="71" w:unhideWhenUsed="1"/>
    <w:lsdException w:name="Colorful List" w:semiHidden="1" w:uiPriority="72" w:unhideWhenUsed="1"/>
    <w:lsdException w:name="Colorful Grid" w:semiHidden="1" w:uiPriority="73" w:unhideWhenUsed="1"/>
    <w:lsdException w:name="Light Shading Accent 1" w:semiHidden="1" w:uiPriority="60" w:unhideWhenUsed="1"/>
    <w:lsdException w:name="Light List Accent 1" w:semiHidden="1" w:uiPriority="61" w:unhideWhenUsed="1"/>
    <w:lsdException w:name="Light Grid Accent 1" w:semiHidden="1" w:uiPriority="62" w:unhideWhenUsed="1"/>
    <w:lsdException w:name="Medium Shading 1 Accent 1" w:semiHidden="1" w:uiPriority="63" w:unhideWhenUsed="1"/>
    <w:lsdException w:name="Medium Shading 2 Accent 1" w:semiHidden="1" w:uiPriority="64" w:unhideWhenUsed="1"/>
    <w:lsdException w:name="Medium List 1 Accent 1" w:semiHidden="1" w:uiPriority="65" w:unhideWhenUsed="1"/>
    <w:lsdException w:name="Revision" w:semiHidden="1" w:uiPriority="99"/>
    <w:lsdException w:name="List Paragraph" w:uiPriority="34" w:qFormat="1"/>
    <w:lsdException w:name="Quote" w:uiPriority="29" w:qFormat="1"/>
    <w:lsdException w:name="Intense Quote" w:uiPriority="30" w:qFormat="1"/>
    <w:lsdException w:name="Medium List 2 Accent 1" w:semiHidden="1" w:uiPriority="66" w:unhideWhenUsed="1"/>
    <w:lsdException w:name="Medium Grid 1 Accent 1" w:semiHidden="1" w:uiPriority="67" w:unhideWhenUsed="1"/>
    <w:lsdException w:name="Medium Grid 2 Accent 1" w:semiHidden="1" w:uiPriority="68" w:unhideWhenUsed="1"/>
    <w:lsdException w:name="Medium Grid 3 Accent 1" w:semiHidden="1" w:uiPriority="69" w:unhideWhenUsed="1"/>
    <w:lsdException w:name="Dark List Accent 1" w:semiHidden="1" w:uiPriority="70" w:unhideWhenUsed="1"/>
    <w:lsdException w:name="Colorful Shading Accent 1" w:semiHidden="1" w:uiPriority="71" w:unhideWhenUsed="1"/>
    <w:lsdException w:name="Colorful List Accent 1" w:semiHidden="1" w:uiPriority="72" w:unhideWhenUsed="1"/>
    <w:lsdException w:name="Colorful Grid Accent 1" w:semiHidden="1" w:uiPriority="73" w:unhideWhenUsed="1"/>
    <w:lsdException w:name="Light Shading Accent 2" w:semiHidden="1" w:uiPriority="60" w:unhideWhenUsed="1"/>
    <w:lsdException w:name="Light List Accent 2" w:semiHidden="1" w:uiPriority="61" w:unhideWhenUsed="1"/>
    <w:lsdException w:name="Light Grid Accent 2" w:semiHidden="1" w:uiPriority="62" w:unhideWhenUsed="1"/>
    <w:lsdException w:name="Medium Shading 1 Accent 2" w:semiHidden="1" w:uiPriority="63" w:unhideWhenUsed="1"/>
    <w:lsdException w:name="Medium Shading 2 Accent 2" w:semiHidden="1" w:uiPriority="64" w:unhideWhenUsed="1"/>
    <w:lsdException w:name="Medium List 1 Accent 2" w:semiHidden="1" w:uiPriority="65" w:unhideWhenUsed="1"/>
    <w:lsdException w:name="Medium List 2 Accent 2" w:semiHidden="1" w:uiPriority="66" w:unhideWhenUsed="1"/>
    <w:lsdException w:name="Medium Grid 1 Accent 2" w:semiHidden="1" w:uiPriority="67" w:unhideWhenUsed="1"/>
    <w:lsdException w:name="Medium Grid 2 Accent 2" w:semiHidden="1" w:uiPriority="68" w:unhideWhenUsed="1"/>
    <w:lsdException w:name="Medium Grid 3 Accent 2" w:semiHidden="1" w:uiPriority="69" w:unhideWhenUsed="1"/>
    <w:lsdException w:name="Dark List Accent 2" w:semiHidden="1" w:uiPriority="70" w:unhideWhenUsed="1"/>
    <w:lsdException w:name="Colorful Shading Accent 2" w:semiHidden="1" w:uiPriority="71" w:unhideWhenUsed="1"/>
    <w:lsdException w:name="Colorful List Accent 2" w:semiHidden="1" w:uiPriority="72" w:unhideWhenUsed="1"/>
    <w:lsdException w:name="Colorful Grid Accent 2" w:semiHidden="1" w:uiPriority="73" w:unhideWhenUsed="1"/>
    <w:lsdException w:name="Light Shading Accent 3" w:semiHidden="1" w:uiPriority="60" w:unhideWhenUsed="1"/>
    <w:lsdException w:name="Light List Accent 3" w:semiHidden="1" w:uiPriority="61" w:unhideWhenUsed="1"/>
    <w:lsdException w:name="Light Grid Accent 3" w:semiHidden="1" w:uiPriority="62" w:unhideWhenUsed="1"/>
    <w:lsdException w:name="Medium Shading 1 Accent 3" w:semiHidden="1" w:uiPriority="63" w:unhideWhenUsed="1"/>
    <w:lsdException w:name="Medium Shading 2 Accent 3" w:semiHidden="1" w:uiPriority="64" w:unhideWhenUsed="1"/>
    <w:lsdException w:name="Medium List 1 Accent 3" w:semiHidden="1" w:uiPriority="65" w:unhideWhenUsed="1"/>
    <w:lsdException w:name="Medium List 2 Accent 3" w:semiHidden="1" w:uiPriority="66" w:unhideWhenUsed="1"/>
    <w:lsdException w:name="Medium Grid 1 Accent 3" w:semiHidden="1" w:uiPriority="67" w:unhideWhenUsed="1"/>
    <w:lsdException w:name="Medium Grid 2 Accent 3" w:semiHidden="1" w:uiPriority="68" w:unhideWhenUsed="1"/>
    <w:lsdException w:name="Medium Grid 3 Accent 3" w:semiHidden="1" w:uiPriority="69" w:unhideWhenUsed="1"/>
    <w:lsdException w:name="Dark List Accent 3" w:semiHidden="1" w:uiPriority="70" w:unhideWhenUsed="1"/>
    <w:lsdException w:name="Colorful Shading Accent 3" w:semiHidden="1" w:uiPriority="71" w:unhideWhenUsed="1"/>
    <w:lsdException w:name="Colorful List Accent 3" w:semiHidden="1" w:uiPriority="72" w:unhideWhenUsed="1"/>
    <w:lsdException w:name="Colorful Grid Accent 3" w:semiHidden="1" w:uiPriority="73" w:unhideWhenUsed="1"/>
    <w:lsdException w:name="Light Shading Accent 4" w:semiHidden="1" w:uiPriority="60" w:unhideWhenUsed="1"/>
    <w:lsdException w:name="Light List Accent 4" w:semiHidden="1" w:uiPriority="61" w:unhideWhenUsed="1"/>
    <w:lsdException w:name="Light Grid Accent 4" w:semiHidden="1" w:uiPriority="62" w:unhideWhenUsed="1"/>
    <w:lsdException w:name="Medium Shading 1 Accent 4" w:semiHidden="1" w:uiPriority="63" w:unhideWhenUsed="1"/>
    <w:lsdException w:name="Medium Shading 2 Accent 4" w:semiHidden="1" w:uiPriority="64" w:unhideWhenUsed="1"/>
    <w:lsdException w:name="Medium List 1 Accent 4" w:semiHidden="1" w:uiPriority="65" w:unhideWhenUsed="1"/>
    <w:lsdException w:name="Medium List 2 Accent 4" w:semiHidden="1" w:uiPriority="66" w:unhideWhenUsed="1"/>
    <w:lsdException w:name="Medium Grid 1 Accent 4" w:semiHidden="1" w:uiPriority="67" w:unhideWhenUsed="1"/>
    <w:lsdException w:name="Medium Grid 2 Accent 4" w:semiHidden="1" w:uiPriority="68" w:unhideWhenUsed="1"/>
    <w:lsdException w:name="Medium Grid 3 Accent 4" w:semiHidden="1" w:uiPriority="69" w:unhideWhenUsed="1"/>
    <w:lsdException w:name="Dark List Accent 4" w:semiHidden="1" w:uiPriority="70" w:unhideWhenUsed="1"/>
    <w:lsdException w:name="Colorful Shading Accent 4" w:semiHidden="1" w:uiPriority="71" w:unhideWhenUsed="1"/>
    <w:lsdException w:name="Colorful List Accent 4" w:semiHidden="1" w:uiPriority="72" w:unhideWhenUsed="1"/>
    <w:lsdException w:name="Colorful Grid Accent 4" w:semiHidden="1" w:uiPriority="73" w:unhideWhenUsed="1"/>
    <w:lsdException w:name="Light Shading Accent 5" w:semiHidden="1" w:uiPriority="60" w:unhideWhenUsed="1"/>
    <w:lsdException w:name="Light List Accent 5" w:semiHidden="1" w:uiPriority="61" w:unhideWhenUsed="1"/>
    <w:lsdException w:name="Light Grid Accent 5" w:semiHidden="1" w:uiPriority="62" w:unhideWhenUsed="1"/>
    <w:lsdException w:name="Medium Shading 1 Accent 5" w:semiHidden="1" w:uiPriority="63" w:unhideWhenUsed="1"/>
    <w:lsdException w:name="Medium Shading 2 Accent 5" w:semiHidden="1" w:uiPriority="64" w:unhideWhenUsed="1"/>
    <w:lsdException w:name="Medium List 1 Accent 5" w:semiHidden="1" w:uiPriority="65" w:unhideWhenUsed="1"/>
    <w:lsdException w:name="Medium List 2 Accent 5" w:semiHidden="1" w:uiPriority="66" w:unhideWhenUsed="1"/>
    <w:lsdException w:name="Medium Grid 1 Accent 5" w:semiHidden="1" w:uiPriority="67" w:unhideWhenUsed="1"/>
    <w:lsdException w:name="Medium Grid 2 Accent 5" w:semiHidden="1" w:uiPriority="68" w:unhideWhenUsed="1"/>
    <w:lsdException w:name="Medium Grid 3 Accent 5" w:semiHidden="1" w:uiPriority="69" w:unhideWhenUsed="1"/>
    <w:lsdException w:name="Dark List Accent 5" w:semiHidden="1" w:uiPriority="70" w:unhideWhenUsed="1"/>
    <w:lsdException w:name="Colorful Shading Accent 5" w:semiHidden="1" w:uiPriority="71" w:unhideWhenUsed="1"/>
    <w:lsdException w:name="Colorful List Accent 5" w:semiHidden="1" w:uiPriority="72" w:unhideWhenUsed="1"/>
    <w:lsdException w:name="Colorful Grid Accent 5" w:semiHidden="1" w:uiPriority="73" w:unhideWhenUsed="1"/>
    <w:lsdException w:name="Light Shading Accent 6" w:semiHidden="1" w:uiPriority="60" w:unhideWhenUsed="1"/>
    <w:lsdException w:name="Light List Accent 6" w:semiHidden="1" w:uiPriority="61" w:unhideWhenUsed="1"/>
    <w:lsdException w:name="Light Grid Accent 6" w:semiHidden="1" w:uiPriority="62" w:unhideWhenUsed="1"/>
    <w:lsdException w:name="Medium Shading 1 Accent 6" w:semiHidden="1" w:uiPriority="63" w:unhideWhenUsed="1"/>
    <w:lsdException w:name="Medium Shading 2 Accent 6" w:semiHidden="1" w:uiPriority="64" w:unhideWhenUsed="1"/>
    <w:lsdException w:name="Medium List 1 Accent 6" w:semiHidden="1" w:uiPriority="65" w:unhideWhenUsed="1"/>
    <w:lsdException w:name="Medium List 2 Accent 6" w:semiHidden="1" w:uiPriority="66" w:unhideWhenUsed="1"/>
    <w:lsdException w:name="Medium Grid 1 Accent 6" w:semiHidden="1" w:uiPriority="67" w:unhideWhenUsed="1"/>
    <w:lsdException w:name="Medium Grid 2 Accent 6" w:semiHidden="1" w:uiPriority="68" w:unhideWhenUsed="1"/>
    <w:lsdException w:name="Medium Grid 3 Accent 6" w:semiHidden="1" w:uiPriority="69" w:unhideWhenUsed="1"/>
    <w:lsdException w:name="Dark List Accent 6" w:semiHidden="1" w:uiPriority="70" w:unhideWhenUsed="1"/>
    <w:lsdException w:name="Colorful Shading Accent 6" w:semiHidden="1" w:uiPriority="71" w:unhideWhenUsed="1"/>
    <w:lsdException w:name="Colorful List Accent 6" w:semiHidden="1" w:uiPriority="72" w:unhideWhenUsed="1"/>
    <w:lsdException w:name="Colorful Grid Accent 6" w:semiHidden="1" w:uiPriority="73" w:unhideWhenUsed="1"/>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C32377"/>
    <w:pPr>
      <w:pBdr>
        <w:top w:val="none" w:sz="96" w:space="31" w:color="FFFFFF" w:frame="1"/>
        <w:left w:val="none" w:sz="96" w:space="31" w:color="FFFFFF" w:frame="1"/>
        <w:bottom w:val="none" w:sz="96" w:space="31" w:color="FFFFFF" w:frame="1"/>
        <w:right w:val="none" w:sz="96" w:space="31" w:color="FFFFFF" w:frame="1"/>
        <w:bar w:val="none" w:sz="0" w:color="000000"/>
      </w:pBdr>
    </w:pPr>
    <w:rPr>
      <w:rFonts w:eastAsia="Arial Unicode MS"/>
      <w:sz w:val="24"/>
      <w:szCs w:val="24"/>
      <w:lang w:val="en-US" w:eastAsia="en-US"/>
    </w:rPr>
  </w:style>
  <w:style w:type="character" w:default="1" w:styleId="Carpredefinitoparagrafo">
    <w:name w:val="Default Paragraph Font"/>
    <w:semiHidden/>
  </w:style>
  <w:style w:type="table" w:default="1" w:styleId="Tabellanormale">
    <w:name w:val="Normal Table"/>
    <w:semiHidden/>
    <w:tblPr>
      <w:tblInd w:w="0" w:type="dxa"/>
      <w:tblCellMar>
        <w:top w:w="0" w:type="dxa"/>
        <w:left w:w="108" w:type="dxa"/>
        <w:bottom w:w="0" w:type="dxa"/>
        <w:right w:w="108" w:type="dxa"/>
      </w:tblCellMar>
    </w:tblPr>
  </w:style>
  <w:style w:type="numbering" w:default="1" w:styleId="Nessunelenco">
    <w:name w:val="No List"/>
    <w:semiHidden/>
  </w:style>
  <w:style w:type="paragraph" w:customStyle="1" w:styleId="CorpoA">
    <w:name w:val="Corpo A"/>
    <w:rsid w:val="00C32377"/>
    <w:pPr>
      <w:pBdr>
        <w:top w:val="none" w:sz="96" w:space="31" w:color="FFFFFF" w:frame="1"/>
        <w:left w:val="none" w:sz="96" w:space="31" w:color="FFFFFF" w:frame="1"/>
        <w:bottom w:val="none" w:sz="96" w:space="31" w:color="FFFFFF" w:frame="1"/>
        <w:right w:val="none" w:sz="96" w:space="31" w:color="FFFFFF" w:frame="1"/>
        <w:bar w:val="none" w:sz="0" w:color="000000"/>
      </w:pBdr>
    </w:pPr>
    <w:rPr>
      <w:rFonts w:ascii="Helvetica" w:eastAsia="Arial Unicode MS" w:hAnsi="Helvetica" w:cs="Arial Unicode MS"/>
      <w:color w:val="000000"/>
      <w:sz w:val="22"/>
      <w:szCs w:val="22"/>
      <w:u w:color="000000"/>
    </w:rPr>
  </w:style>
  <w:style w:type="paragraph" w:customStyle="1" w:styleId="DidefaultA">
    <w:name w:val="Di default A"/>
    <w:rsid w:val="00C32377"/>
    <w:pPr>
      <w:pBdr>
        <w:top w:val="none" w:sz="96" w:space="31" w:color="FFFFFF" w:frame="1"/>
        <w:left w:val="none" w:sz="96" w:space="31" w:color="FFFFFF" w:frame="1"/>
        <w:bottom w:val="none" w:sz="96" w:space="31" w:color="FFFFFF" w:frame="1"/>
        <w:right w:val="none" w:sz="96" w:space="31" w:color="FFFFFF" w:frame="1"/>
        <w:bar w:val="none" w:sz="0" w:color="000000"/>
      </w:pBdr>
    </w:pPr>
    <w:rPr>
      <w:rFonts w:ascii="Helvetica" w:eastAsia="Arial Unicode MS" w:hAnsi="Helvetica" w:cs="Arial Unicode MS"/>
      <w:color w:val="000000"/>
      <w:sz w:val="22"/>
      <w:szCs w:val="22"/>
      <w:u w:color="000000"/>
    </w:rPr>
  </w:style>
  <w:style w:type="character" w:customStyle="1" w:styleId="NessunoA">
    <w:name w:val="Nessuno A"/>
    <w:rsid w:val="008407D2"/>
    <w:rPr>
      <w:lang w:val="it-IT" w:eastAsia="x-none"/>
    </w:rPr>
  </w:style>
  <w:style w:type="paragraph" w:styleId="Corpotesto">
    <w:name w:val="Body Text"/>
    <w:basedOn w:val="Normale"/>
    <w:link w:val="CorpotestoCarattere"/>
    <w:rsid w:val="008407D2"/>
    <w:pPr>
      <w:widowControl w:val="0"/>
      <w:jc w:val="both"/>
    </w:pPr>
    <w:rPr>
      <w:rFonts w:ascii="Verdana" w:hAnsi="Verdana" w:cs="Verdana"/>
      <w:color w:val="000000"/>
      <w:sz w:val="20"/>
      <w:szCs w:val="20"/>
      <w:u w:color="000000"/>
      <w:lang w:eastAsia="it-IT"/>
    </w:rPr>
  </w:style>
  <w:style w:type="character" w:customStyle="1" w:styleId="CorpotestoCarattere">
    <w:name w:val="Corpo testo Carattere"/>
    <w:link w:val="Corpotesto"/>
    <w:semiHidden/>
    <w:locked/>
    <w:rsid w:val="008407D2"/>
    <w:rPr>
      <w:rFonts w:ascii="Verdana" w:eastAsia="Arial Unicode MS" w:hAnsi="Verdana" w:cs="Verdana"/>
      <w:color w:val="000000"/>
      <w:u w:color="000000"/>
      <w:lang w:val="en-US" w:eastAsia="it-IT" w:bidi="ar-SA"/>
    </w:rPr>
  </w:style>
  <w:style w:type="paragraph" w:customStyle="1" w:styleId="sche3">
    <w:name w:val="sche_3"/>
    <w:rsid w:val="008466FB"/>
    <w:pPr>
      <w:widowControl w:val="0"/>
      <w:pBdr>
        <w:top w:val="none" w:sz="96" w:space="31" w:color="FFFFFF" w:frame="1"/>
        <w:left w:val="none" w:sz="96" w:space="31" w:color="FFFFFF" w:frame="1"/>
        <w:bottom w:val="none" w:sz="96" w:space="31" w:color="FFFFFF" w:frame="1"/>
        <w:right w:val="none" w:sz="96" w:space="31" w:color="FFFFFF" w:frame="1"/>
        <w:bar w:val="none" w:sz="0" w:color="000000"/>
      </w:pBdr>
      <w:suppressAutoHyphens/>
      <w:jc w:val="both"/>
    </w:pPr>
    <w:rPr>
      <w:rFonts w:eastAsia="Arial Unicode MS" w:cs="Arial Unicode MS"/>
      <w:color w:val="000000"/>
      <w:u w:color="000000"/>
      <w:lang w:val="en-US"/>
    </w:rPr>
  </w:style>
  <w:style w:type="numbering" w:customStyle="1" w:styleId="Stileimportato1">
    <w:name w:val="Stile importato 1"/>
    <w:rsid w:val="008466FB"/>
    <w:pPr>
      <w:numPr>
        <w:numId w:val="2"/>
      </w:numPr>
    </w:pPr>
  </w:style>
  <w:style w:type="paragraph" w:customStyle="1" w:styleId="Corpo">
    <w:name w:val="Corpo"/>
    <w:rsid w:val="008466FB"/>
    <w:pPr>
      <w:pBdr>
        <w:top w:val="none" w:sz="96" w:space="31" w:color="FFFFFF" w:frame="1"/>
        <w:left w:val="none" w:sz="96" w:space="31" w:color="FFFFFF" w:frame="1"/>
        <w:bottom w:val="none" w:sz="96" w:space="31" w:color="FFFFFF" w:frame="1"/>
        <w:right w:val="none" w:sz="96" w:space="31" w:color="FFFFFF" w:frame="1"/>
        <w:bar w:val="none" w:sz="0" w:color="000000"/>
      </w:pBdr>
    </w:pPr>
    <w:rPr>
      <w:rFonts w:eastAsia="Arial Unicode MS" w:cs="Arial Unicode MS"/>
      <w:color w:val="000000"/>
      <w:sz w:val="24"/>
      <w:szCs w:val="24"/>
      <w:u w:color="000000"/>
      <w:lang w:val="en-US"/>
    </w:rPr>
  </w:style>
  <w:style w:type="paragraph" w:customStyle="1" w:styleId="sche4">
    <w:name w:val="sche_4"/>
    <w:rsid w:val="008466FB"/>
    <w:pPr>
      <w:widowControl w:val="0"/>
      <w:pBdr>
        <w:top w:val="none" w:sz="96" w:space="31" w:color="FFFFFF" w:frame="1"/>
        <w:left w:val="none" w:sz="96" w:space="31" w:color="FFFFFF" w:frame="1"/>
        <w:bottom w:val="none" w:sz="96" w:space="31" w:color="FFFFFF" w:frame="1"/>
        <w:right w:val="none" w:sz="96" w:space="31" w:color="FFFFFF" w:frame="1"/>
        <w:bar w:val="none" w:sz="0" w:color="000000"/>
      </w:pBdr>
      <w:suppressAutoHyphens/>
      <w:jc w:val="both"/>
    </w:pPr>
    <w:rPr>
      <w:rFonts w:eastAsia="Arial Unicode MS" w:cs="Arial Unicode MS"/>
      <w:color w:val="000000"/>
      <w:u w:color="000000"/>
      <w:lang w:val="en-US"/>
    </w:rPr>
  </w:style>
  <w:style w:type="table" w:styleId="Grigliatabella">
    <w:name w:val="Table Grid"/>
    <w:basedOn w:val="Tabellanormale"/>
    <w:rsid w:val="00FF1B4D"/>
    <w:pPr>
      <w:pBdr>
        <w:top w:val="none" w:sz="96" w:space="31" w:color="FFFFFF" w:frame="1"/>
        <w:left w:val="none" w:sz="96" w:space="31" w:color="FFFFFF" w:frame="1"/>
        <w:bottom w:val="none" w:sz="96" w:space="31" w:color="FFFFFF" w:frame="1"/>
        <w:right w:val="none" w:sz="96" w:space="31" w:color="FFFFFF" w:frame="1"/>
        <w:bar w:val="none" w:sz="0" w:color="000000"/>
      </w:pBd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617</Words>
  <Characters>3518</Characters>
  <Application>Microsoft Office Word</Application>
  <DocSecurity>0</DocSecurity>
  <Lines>29</Lines>
  <Paragraphs>8</Paragraphs>
  <ScaleCrop>false</ScaleCrop>
  <HeadingPairs>
    <vt:vector size="2" baseType="variant">
      <vt:variant>
        <vt:lpstr>Titolo</vt:lpstr>
      </vt:variant>
      <vt:variant>
        <vt:i4>1</vt:i4>
      </vt:variant>
    </vt:vector>
  </HeadingPairs>
  <TitlesOfParts>
    <vt:vector size="1" baseType="lpstr">
      <vt:lpstr>ALLEGATO A/3</vt:lpstr>
    </vt:vector>
  </TitlesOfParts>
  <Company>Gradisca d'Isonzo</Company>
  <LinksUpToDate>false</LinksUpToDate>
  <CharactersWithSpaces>4127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 A/3</dc:title>
  <dc:creator>CCIAA Pordenone Udine</dc:creator>
  <cp:lastModifiedBy>Giovanni Mambrini</cp:lastModifiedBy>
  <cp:revision>3</cp:revision>
  <dcterms:created xsi:type="dcterms:W3CDTF">2019-03-25T09:14:00Z</dcterms:created>
  <dcterms:modified xsi:type="dcterms:W3CDTF">2019-03-25T09:14:00Z</dcterms:modified>
</cp:coreProperties>
</file>